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5CB32" w14:textId="2808C0F4" w:rsidR="009D26A7" w:rsidRPr="00391958" w:rsidRDefault="009D26A7" w:rsidP="00391958">
      <w:pPr>
        <w:tabs>
          <w:tab w:val="left" w:pos="1134"/>
        </w:tabs>
        <w:jc w:val="right"/>
        <w:rPr>
          <w:b/>
          <w:bCs/>
        </w:rPr>
      </w:pPr>
      <w:r>
        <w:rPr>
          <w:b/>
          <w:bCs/>
        </w:rPr>
        <w:t xml:space="preserve">                                                                                                                         </w:t>
      </w:r>
      <w:r w:rsidRPr="0050758A">
        <w:rPr>
          <w:b/>
          <w:bCs/>
        </w:rPr>
        <w:t>Projektas</w:t>
      </w:r>
    </w:p>
    <w:p w14:paraId="4209D504" w14:textId="453CB698" w:rsidR="0067441B" w:rsidRPr="004F6060" w:rsidRDefault="00DA2784" w:rsidP="00391958">
      <w:pPr>
        <w:overflowPunct w:val="0"/>
        <w:autoSpaceDE w:val="0"/>
        <w:autoSpaceDN w:val="0"/>
        <w:adjustRightInd w:val="0"/>
        <w:jc w:val="center"/>
      </w:pPr>
      <w:r w:rsidRPr="001F11E2">
        <w:rPr>
          <w:noProof/>
        </w:rPr>
        <w:drawing>
          <wp:inline distT="0" distB="0" distL="0" distR="0" wp14:anchorId="65A02001" wp14:editId="7881506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E3DE1DC" w14:textId="77777777" w:rsidR="0067441B" w:rsidRPr="004F6060" w:rsidRDefault="0067441B" w:rsidP="00391958">
      <w:pPr>
        <w:overflowPunct w:val="0"/>
        <w:autoSpaceDE w:val="0"/>
        <w:autoSpaceDN w:val="0"/>
        <w:adjustRightInd w:val="0"/>
        <w:jc w:val="center"/>
        <w:rPr>
          <w:b/>
          <w:szCs w:val="20"/>
        </w:rPr>
      </w:pPr>
      <w:r w:rsidRPr="004F6060">
        <w:rPr>
          <w:b/>
        </w:rPr>
        <w:t>ANYKŠČIŲ RAJONO SAVIVALDYBĖS</w:t>
      </w:r>
    </w:p>
    <w:p w14:paraId="770E5B82" w14:textId="77777777" w:rsidR="0067441B" w:rsidRPr="004F6060" w:rsidRDefault="0067441B" w:rsidP="00391958">
      <w:pPr>
        <w:overflowPunct w:val="0"/>
        <w:autoSpaceDE w:val="0"/>
        <w:autoSpaceDN w:val="0"/>
        <w:adjustRightInd w:val="0"/>
        <w:jc w:val="center"/>
        <w:rPr>
          <w:b/>
          <w:szCs w:val="20"/>
        </w:rPr>
      </w:pPr>
      <w:r w:rsidRPr="004F6060">
        <w:rPr>
          <w:b/>
        </w:rPr>
        <w:t>TARYBA</w:t>
      </w:r>
    </w:p>
    <w:p w14:paraId="7CD978F8" w14:textId="77777777" w:rsidR="0067441B" w:rsidRPr="004F6060" w:rsidRDefault="0067441B" w:rsidP="00391958">
      <w:pPr>
        <w:overflowPunct w:val="0"/>
        <w:autoSpaceDE w:val="0"/>
        <w:autoSpaceDN w:val="0"/>
        <w:adjustRightInd w:val="0"/>
        <w:jc w:val="center"/>
      </w:pPr>
    </w:p>
    <w:p w14:paraId="3E02ADEA" w14:textId="77777777" w:rsidR="0067441B" w:rsidRPr="004F6060" w:rsidRDefault="0067441B" w:rsidP="00391958">
      <w:pPr>
        <w:overflowPunct w:val="0"/>
        <w:autoSpaceDE w:val="0"/>
        <w:autoSpaceDN w:val="0"/>
        <w:adjustRightInd w:val="0"/>
        <w:jc w:val="center"/>
        <w:rPr>
          <w:b/>
        </w:rPr>
      </w:pPr>
      <w:r w:rsidRPr="004F6060">
        <w:rPr>
          <w:b/>
        </w:rPr>
        <w:t>SPRENDIMAS</w:t>
      </w:r>
    </w:p>
    <w:p w14:paraId="30AF3287" w14:textId="156DC48D" w:rsidR="00333A15" w:rsidRPr="00EB4A46" w:rsidRDefault="00333A15" w:rsidP="00391958">
      <w:pPr>
        <w:jc w:val="center"/>
        <w:rPr>
          <w:b/>
          <w:bCs/>
          <w:caps/>
        </w:rPr>
      </w:pPr>
      <w:bookmarkStart w:id="0" w:name="_Hlk2158869"/>
      <w:r w:rsidRPr="00EB4A46">
        <w:rPr>
          <w:b/>
          <w:bCs/>
          <w:lang w:eastAsia="en-US"/>
        </w:rPr>
        <w:t>DĖL ANYKŠČIŲ RAJONO SAVIVALDYBĖS TARYBOS 202</w:t>
      </w:r>
      <w:r>
        <w:rPr>
          <w:b/>
          <w:bCs/>
          <w:lang w:eastAsia="en-US"/>
        </w:rPr>
        <w:t>5</w:t>
      </w:r>
      <w:r w:rsidRPr="00EB4A46">
        <w:rPr>
          <w:b/>
          <w:bCs/>
          <w:lang w:eastAsia="en-US"/>
        </w:rPr>
        <w:t xml:space="preserve"> M. </w:t>
      </w:r>
      <w:r>
        <w:rPr>
          <w:b/>
          <w:bCs/>
          <w:lang w:eastAsia="en-US"/>
        </w:rPr>
        <w:t>SPALI</w:t>
      </w:r>
      <w:r w:rsidRPr="00EB4A46">
        <w:rPr>
          <w:b/>
          <w:bCs/>
          <w:lang w:eastAsia="en-US"/>
        </w:rPr>
        <w:t xml:space="preserve">O </w:t>
      </w:r>
      <w:r>
        <w:rPr>
          <w:b/>
          <w:bCs/>
          <w:lang w:eastAsia="en-US"/>
        </w:rPr>
        <w:t>30</w:t>
      </w:r>
      <w:r w:rsidRPr="00EB4A46">
        <w:rPr>
          <w:b/>
          <w:bCs/>
          <w:lang w:eastAsia="en-US"/>
        </w:rPr>
        <w:t xml:space="preserve"> D. SPRENDIMO NR. 1-TS-</w:t>
      </w:r>
      <w:r>
        <w:rPr>
          <w:b/>
          <w:bCs/>
          <w:lang w:eastAsia="en-US"/>
        </w:rPr>
        <w:t>321</w:t>
      </w:r>
      <w:r w:rsidRPr="00EB4A46">
        <w:rPr>
          <w:b/>
          <w:bCs/>
          <w:lang w:eastAsia="en-US"/>
        </w:rPr>
        <w:t xml:space="preserve"> „</w:t>
      </w:r>
      <w:r w:rsidRPr="00EB4A46">
        <w:rPr>
          <w:b/>
          <w:bCs/>
          <w:caps/>
        </w:rPr>
        <w:t xml:space="preserve">DĖL VIEŠOSIOS ĮSTAIGOS ANYKŠČIŲ RAJONO </w:t>
      </w:r>
      <w:r w:rsidRPr="00C550AA">
        <w:rPr>
          <w:b/>
          <w:caps/>
        </w:rPr>
        <w:t>SAVIVALDYBĖS LIGONINĖS</w:t>
      </w:r>
      <w:r w:rsidRPr="00EB4A46">
        <w:rPr>
          <w:b/>
          <w:bCs/>
          <w:caps/>
        </w:rPr>
        <w:t xml:space="preserve"> STEBĖTOJŲ TARYBOS SUDARYMO</w:t>
      </w:r>
      <w:r w:rsidR="00F153B6">
        <w:rPr>
          <w:b/>
          <w:bCs/>
          <w:caps/>
        </w:rPr>
        <w:t>“</w:t>
      </w:r>
      <w:r w:rsidRPr="00EB4A46">
        <w:rPr>
          <w:b/>
          <w:bCs/>
          <w:lang w:eastAsia="en-US"/>
        </w:rPr>
        <w:t xml:space="preserve"> PAKEITIMO</w:t>
      </w:r>
    </w:p>
    <w:p w14:paraId="4C323EE2" w14:textId="77777777" w:rsidR="00333A15" w:rsidRPr="00233D8F" w:rsidRDefault="00333A15" w:rsidP="00391958">
      <w:pPr>
        <w:jc w:val="center"/>
        <w:rPr>
          <w:b/>
          <w:bCs/>
          <w:color w:val="000000"/>
        </w:rPr>
      </w:pPr>
    </w:p>
    <w:p w14:paraId="3EA335C6" w14:textId="5F6767FA" w:rsidR="00333A15" w:rsidRPr="00233D8F" w:rsidRDefault="00333A15" w:rsidP="00391958">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Pr>
          <w:bCs/>
        </w:rPr>
        <w:t>6</w:t>
      </w:r>
      <w:r w:rsidRPr="00233D8F">
        <w:rPr>
          <w:bCs/>
        </w:rPr>
        <w:t xml:space="preserve"> m. </w:t>
      </w:r>
      <w:r>
        <w:rPr>
          <w:bCs/>
        </w:rPr>
        <w:t>gegužės</w:t>
      </w:r>
      <w:r w:rsidRPr="00233D8F">
        <w:rPr>
          <w:bCs/>
        </w:rPr>
        <w:t xml:space="preserve"> 2</w:t>
      </w:r>
      <w:r>
        <w:rPr>
          <w:bCs/>
        </w:rPr>
        <w:t>8</w:t>
      </w:r>
      <w:r w:rsidRPr="00233D8F">
        <w:rPr>
          <w:bCs/>
        </w:rPr>
        <w:t xml:space="preserve"> d.</w:t>
      </w:r>
      <w:r w:rsidRPr="00233D8F">
        <w:rPr>
          <w:b/>
          <w:bCs/>
        </w:rPr>
        <w:fldChar w:fldCharType="end"/>
      </w:r>
      <w:r w:rsidRPr="00233D8F">
        <w:rPr>
          <w:bCs/>
        </w:rPr>
        <w:t xml:space="preserve"> Nr. 1-T-</w:t>
      </w:r>
      <w:r w:rsidR="00391958">
        <w:rPr>
          <w:bCs/>
        </w:rPr>
        <w:t>151</w:t>
      </w:r>
    </w:p>
    <w:p w14:paraId="1652C652" w14:textId="77777777" w:rsidR="00333A15" w:rsidRPr="00233D8F" w:rsidRDefault="00333A15" w:rsidP="00391958">
      <w:pPr>
        <w:overflowPunct w:val="0"/>
        <w:autoSpaceDE w:val="0"/>
        <w:autoSpaceDN w:val="0"/>
        <w:adjustRightInd w:val="0"/>
        <w:jc w:val="center"/>
        <w:rPr>
          <w:b/>
          <w:bCs/>
          <w:color w:val="000000"/>
        </w:rPr>
      </w:pPr>
      <w:r w:rsidRPr="00233D8F">
        <w:rPr>
          <w:bCs/>
        </w:rPr>
        <w:t>Anykščiai</w:t>
      </w:r>
    </w:p>
    <w:p w14:paraId="008F0605" w14:textId="77777777" w:rsidR="00333A15" w:rsidRPr="00233D8F" w:rsidRDefault="00333A15" w:rsidP="00391958">
      <w:pPr>
        <w:ind w:firstLine="720"/>
        <w:jc w:val="center"/>
        <w:rPr>
          <w:b/>
          <w:bCs/>
        </w:rPr>
      </w:pPr>
    </w:p>
    <w:p w14:paraId="09E69336" w14:textId="0067F1EC" w:rsidR="00333A15" w:rsidRPr="00662AC7" w:rsidRDefault="00333A15" w:rsidP="00391958">
      <w:pPr>
        <w:tabs>
          <w:tab w:val="left" w:pos="1134"/>
          <w:tab w:val="left" w:pos="5054"/>
        </w:tabs>
        <w:spacing w:line="360" w:lineRule="auto"/>
        <w:ind w:firstLine="720"/>
        <w:jc w:val="both"/>
        <w:rPr>
          <w:bCs/>
        </w:rPr>
      </w:pPr>
      <w:r w:rsidRPr="00624662">
        <w:rPr>
          <w:bCs/>
        </w:rPr>
        <w:t>Vadovaudamasi Lietuvos Respublikos vietos savivaldos įstatymo 1</w:t>
      </w:r>
      <w:r>
        <w:rPr>
          <w:bCs/>
        </w:rPr>
        <w:t>5</w:t>
      </w:r>
      <w:r w:rsidRPr="00624662">
        <w:rPr>
          <w:bCs/>
        </w:rPr>
        <w:t xml:space="preserve"> straipsnio 3 dalies </w:t>
      </w:r>
      <w:r>
        <w:rPr>
          <w:bCs/>
        </w:rPr>
        <w:t>2</w:t>
      </w:r>
      <w:r w:rsidRPr="00624662">
        <w:rPr>
          <w:bCs/>
        </w:rPr>
        <w:t xml:space="preserve"> punktu, </w:t>
      </w:r>
      <w:r>
        <w:rPr>
          <w:bCs/>
        </w:rPr>
        <w:t>4</w:t>
      </w:r>
      <w:r w:rsidRPr="00624662">
        <w:rPr>
          <w:bCs/>
        </w:rPr>
        <w:t xml:space="preserve"> dalimi, </w:t>
      </w:r>
      <w:r>
        <w:rPr>
          <w:bCs/>
        </w:rPr>
        <w:t>16 straipsnio 1 dalimi</w:t>
      </w:r>
      <w:r w:rsidRPr="00624662">
        <w:rPr>
          <w:bCs/>
        </w:rPr>
        <w:t>, Lietuvos Respublikos sveikatos priežiūros įstaigų įstatymo 3</w:t>
      </w:r>
      <w:r>
        <w:rPr>
          <w:bCs/>
        </w:rPr>
        <w:t>3</w:t>
      </w:r>
      <w:r w:rsidRPr="00624662">
        <w:rPr>
          <w:bCs/>
        </w:rPr>
        <w:t xml:space="preserve"> straipsni</w:t>
      </w:r>
      <w:r>
        <w:rPr>
          <w:bCs/>
        </w:rPr>
        <w:t>o 3 dalimi</w:t>
      </w:r>
      <w:r w:rsidRPr="00624662">
        <w:rPr>
          <w:bCs/>
        </w:rPr>
        <w:t xml:space="preserve">, viešosios įstaigos  Anykščių rajono </w:t>
      </w:r>
      <w:r w:rsidR="00662AC7">
        <w:t>savivaldybės</w:t>
      </w:r>
      <w:r w:rsidR="00662AC7" w:rsidRPr="003B56E2">
        <w:t xml:space="preserve"> </w:t>
      </w:r>
      <w:r w:rsidR="00662AC7" w:rsidRPr="00DD05B7">
        <w:t>ligoninės įstatų, patvir</w:t>
      </w:r>
      <w:r w:rsidR="00662AC7">
        <w:t xml:space="preserve">tintų </w:t>
      </w:r>
      <w:r w:rsidR="00662AC7" w:rsidRPr="00DD05B7">
        <w:t xml:space="preserve"> </w:t>
      </w:r>
      <w:r w:rsidR="00662AC7" w:rsidRPr="00301B9B">
        <w:t>Anykšč</w:t>
      </w:r>
      <w:r w:rsidR="00662AC7">
        <w:t>ių rajono savivaldybės</w:t>
      </w:r>
      <w:r w:rsidR="00662AC7" w:rsidRPr="003B56E2">
        <w:t xml:space="preserve"> </w:t>
      </w:r>
      <w:r w:rsidR="00662AC7">
        <w:rPr>
          <w:bCs/>
        </w:rPr>
        <w:t>mero</w:t>
      </w:r>
      <w:r w:rsidR="00662AC7" w:rsidRPr="00D74FAC">
        <w:rPr>
          <w:bCs/>
        </w:rPr>
        <w:t xml:space="preserve"> 20</w:t>
      </w:r>
      <w:r w:rsidR="00662AC7">
        <w:rPr>
          <w:bCs/>
        </w:rPr>
        <w:t>24</w:t>
      </w:r>
      <w:r w:rsidR="00662AC7" w:rsidRPr="00D74FAC">
        <w:rPr>
          <w:bCs/>
        </w:rPr>
        <w:t xml:space="preserve"> m. </w:t>
      </w:r>
      <w:r w:rsidR="00662AC7">
        <w:rPr>
          <w:bCs/>
        </w:rPr>
        <w:t>rugsėjo</w:t>
      </w:r>
      <w:r w:rsidR="00662AC7" w:rsidRPr="00D74FAC">
        <w:rPr>
          <w:bCs/>
        </w:rPr>
        <w:t xml:space="preserve"> </w:t>
      </w:r>
      <w:r w:rsidR="00662AC7">
        <w:rPr>
          <w:bCs/>
        </w:rPr>
        <w:t>20</w:t>
      </w:r>
      <w:r w:rsidR="00662AC7" w:rsidRPr="00D74FAC">
        <w:rPr>
          <w:bCs/>
        </w:rPr>
        <w:t xml:space="preserve"> d. </w:t>
      </w:r>
      <w:r w:rsidR="00662AC7">
        <w:rPr>
          <w:bCs/>
        </w:rPr>
        <w:t>potvarkiu</w:t>
      </w:r>
      <w:r w:rsidR="00662AC7" w:rsidRPr="00D74FAC">
        <w:rPr>
          <w:bCs/>
        </w:rPr>
        <w:t xml:space="preserve"> </w:t>
      </w:r>
      <w:r w:rsidR="00662AC7" w:rsidRPr="00D4090F">
        <w:rPr>
          <w:bCs/>
        </w:rPr>
        <w:t>Nr. 1-</w:t>
      </w:r>
      <w:r w:rsidR="00662AC7">
        <w:rPr>
          <w:bCs/>
        </w:rPr>
        <w:t>MP</w:t>
      </w:r>
      <w:r w:rsidR="00662AC7" w:rsidRPr="00D4090F">
        <w:rPr>
          <w:bCs/>
        </w:rPr>
        <w:t>-</w:t>
      </w:r>
      <w:r w:rsidR="00662AC7">
        <w:rPr>
          <w:bCs/>
        </w:rPr>
        <w:t>467</w:t>
      </w:r>
      <w:r w:rsidR="00662AC7" w:rsidRPr="00D4090F">
        <w:rPr>
          <w:bCs/>
        </w:rPr>
        <w:t xml:space="preserve"> </w:t>
      </w:r>
      <w:r w:rsidR="00662AC7" w:rsidRPr="00DD05B7">
        <w:t>„Dėl</w:t>
      </w:r>
      <w:fldSimple w:instr=" FILLIN &quot;Pavadinimas&quot; \* MERGEFORMAT ">
        <w:r w:rsidR="00662AC7" w:rsidRPr="00F72E20">
          <w:t xml:space="preserve"> </w:t>
        </w:r>
      </w:fldSimple>
      <w:r w:rsidR="00662AC7">
        <w:t>viešosios įstaigos A</w:t>
      </w:r>
      <w:r w:rsidR="00662AC7" w:rsidRPr="00F72E20">
        <w:t>nykščių rajono savivaldybės ligoninės</w:t>
      </w:r>
      <w:r w:rsidR="00662AC7">
        <w:t xml:space="preserve"> </w:t>
      </w:r>
      <w:r w:rsidR="00662AC7" w:rsidRPr="00F72E20">
        <w:t xml:space="preserve">įstatų </w:t>
      </w:r>
      <w:r w:rsidR="00662AC7">
        <w:t>pa</w:t>
      </w:r>
      <w:r w:rsidR="00662AC7" w:rsidRPr="00F72E20">
        <w:t>tvirtinimo</w:t>
      </w:r>
      <w:r w:rsidR="00662AC7">
        <w:t>“, 48.2</w:t>
      </w:r>
      <w:r w:rsidR="00662AC7" w:rsidRPr="00DD05B7">
        <w:t xml:space="preserve"> p</w:t>
      </w:r>
      <w:r w:rsidR="00662AC7">
        <w:t xml:space="preserve">apunkčiu, </w:t>
      </w:r>
      <w:r w:rsidR="00662AC7" w:rsidRPr="00BD1770">
        <w:rPr>
          <w:color w:val="000000"/>
        </w:rPr>
        <w:t xml:space="preserve">atsižvelgdama </w:t>
      </w:r>
      <w:r w:rsidR="00662AC7">
        <w:t xml:space="preserve">į </w:t>
      </w:r>
      <w:r w:rsidR="00662AC7" w:rsidRPr="008C5ADB">
        <w:t>viešosios įstaigos Anykščių rajono savivaldybės ligoninės 202</w:t>
      </w:r>
      <w:r w:rsidR="00662AC7">
        <w:t>6</w:t>
      </w:r>
      <w:r w:rsidR="00662AC7" w:rsidRPr="008C5ADB">
        <w:t xml:space="preserve"> m. </w:t>
      </w:r>
      <w:r w:rsidR="00662AC7">
        <w:t>balandž</w:t>
      </w:r>
      <w:r w:rsidR="00662AC7" w:rsidRPr="008C5ADB">
        <w:t>io 2</w:t>
      </w:r>
      <w:r w:rsidR="00662AC7">
        <w:t>1</w:t>
      </w:r>
      <w:r w:rsidR="00662AC7" w:rsidRPr="008C5ADB">
        <w:t xml:space="preserve"> d. rašt</w:t>
      </w:r>
      <w:r w:rsidR="00662AC7">
        <w:t>ą</w:t>
      </w:r>
      <w:r w:rsidR="00662AC7" w:rsidRPr="008C5ADB">
        <w:t xml:space="preserve"> Nr. S-</w:t>
      </w:r>
      <w:r w:rsidR="00662AC7">
        <w:t>121</w:t>
      </w:r>
      <w:r w:rsidR="00662AC7" w:rsidRPr="008C5ADB">
        <w:t xml:space="preserve"> „Dėl stebėtojų taryb</w:t>
      </w:r>
      <w:r w:rsidR="00662AC7">
        <w:t>os sudėties pakeitimo</w:t>
      </w:r>
      <w:r w:rsidR="00662AC7" w:rsidRPr="008C5ADB">
        <w:t>“</w:t>
      </w:r>
      <w:r>
        <w:rPr>
          <w:bCs/>
        </w:rPr>
        <w:t xml:space="preserve">, </w:t>
      </w:r>
      <w:r w:rsidRPr="00806C70">
        <w:rPr>
          <w:bCs/>
        </w:rPr>
        <w:t>Anykščių rajono savivaldybės taryba</w:t>
      </w:r>
      <w:r w:rsidRPr="00806C70">
        <w:rPr>
          <w:bCs/>
          <w:spacing w:val="60"/>
        </w:rPr>
        <w:t xml:space="preserve"> nusprendži</w:t>
      </w:r>
      <w:r w:rsidRPr="00806C70">
        <w:rPr>
          <w:bCs/>
        </w:rPr>
        <w:t>a:</w:t>
      </w:r>
    </w:p>
    <w:p w14:paraId="333CD7D2" w14:textId="2EB8A87A" w:rsidR="00333A15" w:rsidRPr="005764AB" w:rsidRDefault="00333A15" w:rsidP="00391958">
      <w:pPr>
        <w:tabs>
          <w:tab w:val="left" w:pos="1134"/>
          <w:tab w:val="left" w:pos="1560"/>
        </w:tabs>
        <w:spacing w:line="360" w:lineRule="auto"/>
        <w:ind w:firstLine="720"/>
        <w:jc w:val="both"/>
        <w:rPr>
          <w:bCs/>
        </w:rPr>
      </w:pPr>
      <w:r w:rsidRPr="005764AB">
        <w:rPr>
          <w:bCs/>
        </w:rPr>
        <w:t>Pakeisti Anykščių rajono savivaldybės tarybos 202</w:t>
      </w:r>
      <w:r>
        <w:rPr>
          <w:bCs/>
        </w:rPr>
        <w:t>5</w:t>
      </w:r>
      <w:r w:rsidRPr="005764AB">
        <w:rPr>
          <w:bCs/>
        </w:rPr>
        <w:t xml:space="preserve"> m. </w:t>
      </w:r>
      <w:r>
        <w:rPr>
          <w:bCs/>
        </w:rPr>
        <w:t>spali</w:t>
      </w:r>
      <w:r w:rsidRPr="005764AB">
        <w:rPr>
          <w:bCs/>
        </w:rPr>
        <w:t xml:space="preserve">o </w:t>
      </w:r>
      <w:r>
        <w:rPr>
          <w:bCs/>
        </w:rPr>
        <w:t>30</w:t>
      </w:r>
      <w:r w:rsidRPr="005764AB">
        <w:rPr>
          <w:bCs/>
        </w:rPr>
        <w:t xml:space="preserve"> d. sprendim</w:t>
      </w:r>
      <w:r w:rsidR="00580D84">
        <w:rPr>
          <w:bCs/>
        </w:rPr>
        <w:t>o</w:t>
      </w:r>
      <w:r w:rsidRPr="005764AB">
        <w:rPr>
          <w:bCs/>
        </w:rPr>
        <w:t xml:space="preserve"> Nr. 1-TS-</w:t>
      </w:r>
      <w:r>
        <w:rPr>
          <w:bCs/>
        </w:rPr>
        <w:t>321</w:t>
      </w:r>
      <w:r w:rsidRPr="005764AB">
        <w:rPr>
          <w:bCs/>
        </w:rPr>
        <w:t xml:space="preserve"> „Dėl viešosios įstaigos Anykščių rajono </w:t>
      </w:r>
      <w:r w:rsidRPr="00271C1A">
        <w:t>savivaldybės ligoninės</w:t>
      </w:r>
      <w:r w:rsidRPr="005764AB">
        <w:rPr>
          <w:bCs/>
        </w:rPr>
        <w:t xml:space="preserve"> stebėtojų tarybos sudarymo“</w:t>
      </w:r>
      <w:r w:rsidR="00580D84">
        <w:rPr>
          <w:bCs/>
        </w:rPr>
        <w:t xml:space="preserve">, </w:t>
      </w:r>
      <w:r w:rsidRPr="005764AB">
        <w:rPr>
          <w:bCs/>
        </w:rPr>
        <w:t xml:space="preserve"> </w:t>
      </w:r>
      <w:r w:rsidR="00662AC7">
        <w:rPr>
          <w:bCs/>
        </w:rPr>
        <w:t>2</w:t>
      </w:r>
      <w:r w:rsidRPr="005764AB">
        <w:rPr>
          <w:bCs/>
        </w:rPr>
        <w:t>.</w:t>
      </w:r>
      <w:r w:rsidR="00662AC7">
        <w:rPr>
          <w:bCs/>
        </w:rPr>
        <w:t>1</w:t>
      </w:r>
      <w:r w:rsidRPr="005764AB">
        <w:rPr>
          <w:bCs/>
        </w:rPr>
        <w:t xml:space="preserve"> papunktį ir jį išdėstyti taip:</w:t>
      </w:r>
    </w:p>
    <w:p w14:paraId="40305035" w14:textId="7D241D92" w:rsidR="00333A15" w:rsidRPr="00662AC7" w:rsidRDefault="00333A15" w:rsidP="00391958">
      <w:pPr>
        <w:spacing w:line="360" w:lineRule="auto"/>
        <w:ind w:firstLine="720"/>
        <w:jc w:val="both"/>
      </w:pPr>
      <w:r>
        <w:rPr>
          <w:bCs/>
          <w:lang w:eastAsia="en-US"/>
        </w:rPr>
        <w:t xml:space="preserve"> </w:t>
      </w:r>
      <w:r w:rsidRPr="002A0948">
        <w:rPr>
          <w:bCs/>
          <w:lang w:eastAsia="en-US"/>
        </w:rPr>
        <w:t>„</w:t>
      </w:r>
      <w:r w:rsidR="00662AC7">
        <w:t>2</w:t>
      </w:r>
      <w:r w:rsidR="00662AC7" w:rsidRPr="00915383">
        <w:t>.</w:t>
      </w:r>
      <w:r w:rsidR="00662AC7">
        <w:t>1</w:t>
      </w:r>
      <w:r w:rsidR="00662AC7" w:rsidRPr="00915383">
        <w:t>.</w:t>
      </w:r>
      <w:r w:rsidR="00662AC7">
        <w:t xml:space="preserve"> Jolanta Petronienė, </w:t>
      </w:r>
      <w:r w:rsidR="00662AC7" w:rsidRPr="00271C1A">
        <w:t>viešosios įstaigos Anykščių rajono savivaldybės ligoninės</w:t>
      </w:r>
      <w:r w:rsidR="00662AC7" w:rsidRPr="00915383">
        <w:t xml:space="preserve"> </w:t>
      </w:r>
      <w:r w:rsidR="00662AC7">
        <w:t xml:space="preserve">palaikomojo gydymo ir slaugos sektoriaus vyresnioji slaugytoja, </w:t>
      </w:r>
      <w:r w:rsidR="00662AC7" w:rsidRPr="00915383">
        <w:rPr>
          <w:color w:val="000000"/>
        </w:rPr>
        <w:t>viešosios įstaigos savininko teises ir pareigas įgyvendinančios institucijos</w:t>
      </w:r>
      <w:r w:rsidR="00662AC7" w:rsidRPr="00915383">
        <w:t xml:space="preserve"> </w:t>
      </w:r>
      <w:r w:rsidR="00662AC7">
        <w:t>paskirta atstovė</w:t>
      </w:r>
      <w:r>
        <w:rPr>
          <w:bCs/>
        </w:rPr>
        <w:t>;</w:t>
      </w:r>
      <w:r w:rsidRPr="002A0948">
        <w:rPr>
          <w:bCs/>
        </w:rPr>
        <w:t>“.</w:t>
      </w:r>
    </w:p>
    <w:p w14:paraId="7B643F1C" w14:textId="05AFBDC4" w:rsidR="00A6441A" w:rsidRDefault="00A6441A" w:rsidP="00391958">
      <w:pPr>
        <w:pStyle w:val="Pagrindinistekstas"/>
        <w:spacing w:line="360" w:lineRule="auto"/>
        <w:ind w:firstLine="720"/>
        <w:contextualSpacing/>
      </w:pPr>
      <w:r>
        <w:t xml:space="preserve">Šis sprendimas per vieną mėnesį gali būti skundžiamas </w:t>
      </w:r>
      <w:r>
        <w:rPr>
          <w:color w:val="363636"/>
          <w:shd w:val="clear" w:color="auto" w:fill="FFFFFF"/>
        </w:rPr>
        <w:t xml:space="preserve">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FD60437" w14:textId="77777777" w:rsidR="00A6441A" w:rsidRDefault="00A6441A" w:rsidP="00A6441A">
      <w:pPr>
        <w:tabs>
          <w:tab w:val="right" w:pos="9638"/>
        </w:tabs>
        <w:jc w:val="both"/>
      </w:pPr>
    </w:p>
    <w:p w14:paraId="4F3A4716" w14:textId="77777777" w:rsidR="00FC1C23" w:rsidRDefault="00FC1C23" w:rsidP="00A63385">
      <w:pPr>
        <w:spacing w:line="360" w:lineRule="auto"/>
        <w:ind w:right="-1"/>
        <w:rPr>
          <w:lang w:eastAsia="en-US"/>
        </w:rPr>
      </w:pPr>
    </w:p>
    <w:p w14:paraId="0112555A" w14:textId="0F194543" w:rsidR="00A63385" w:rsidRDefault="009D26A7" w:rsidP="00C576CE">
      <w:pPr>
        <w:spacing w:line="360" w:lineRule="auto"/>
        <w:jc w:val="both"/>
        <w:rPr>
          <w:lang w:eastAsia="en-US"/>
        </w:rPr>
      </w:pPr>
      <w:r>
        <w:rPr>
          <w:lang w:eastAsia="en-US"/>
        </w:rPr>
        <w:t>Meras                                                                                                                                 Kęstutis Tubi</w:t>
      </w:r>
      <w:r w:rsidR="00A6441A">
        <w:rPr>
          <w:lang w:eastAsia="en-US"/>
        </w:rPr>
        <w:t>s</w:t>
      </w:r>
    </w:p>
    <w:p w14:paraId="0C6D7BC7" w14:textId="420FC1D3" w:rsidR="00391958" w:rsidRDefault="00391958">
      <w:pPr>
        <w:rPr>
          <w:b/>
          <w:lang w:eastAsia="en-US"/>
        </w:rPr>
      </w:pPr>
      <w:r>
        <w:rPr>
          <w:b/>
          <w:lang w:eastAsia="en-US"/>
        </w:rPr>
        <w:br w:type="page"/>
      </w:r>
    </w:p>
    <w:p w14:paraId="3800FB15" w14:textId="77777777" w:rsidR="00333A15" w:rsidRPr="00231F41" w:rsidRDefault="00333A15" w:rsidP="00333A15">
      <w:pPr>
        <w:spacing w:line="360" w:lineRule="auto"/>
        <w:ind w:firstLine="1134"/>
        <w:jc w:val="right"/>
        <w:rPr>
          <w:b/>
          <w:bCs/>
          <w:lang w:eastAsia="en-US"/>
        </w:rPr>
      </w:pPr>
      <w:r>
        <w:rPr>
          <w:lang w:eastAsia="en-US"/>
        </w:rPr>
        <w:lastRenderedPageBreak/>
        <w:t xml:space="preserve">  </w:t>
      </w:r>
      <w:r w:rsidRPr="00231F41">
        <w:rPr>
          <w:b/>
          <w:bCs/>
          <w:lang w:eastAsia="en-US"/>
        </w:rPr>
        <w:t>Lyginamasis variantas</w:t>
      </w:r>
    </w:p>
    <w:p w14:paraId="2B31E08E" w14:textId="77777777" w:rsidR="00A6441A" w:rsidRPr="004F6060" w:rsidRDefault="00A6441A" w:rsidP="00A6441A">
      <w:pPr>
        <w:overflowPunct w:val="0"/>
        <w:autoSpaceDE w:val="0"/>
        <w:autoSpaceDN w:val="0"/>
        <w:adjustRightInd w:val="0"/>
        <w:ind w:right="-1"/>
        <w:jc w:val="center"/>
      </w:pPr>
      <w:r w:rsidRPr="001F11E2">
        <w:rPr>
          <w:noProof/>
        </w:rPr>
        <w:drawing>
          <wp:inline distT="0" distB="0" distL="0" distR="0" wp14:anchorId="6E2E12F1" wp14:editId="7899A1C1">
            <wp:extent cx="676275" cy="676275"/>
            <wp:effectExtent l="0" t="0" r="0" b="0"/>
            <wp:docPr id="726617411" name="Picture 726617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3806E18" w14:textId="77777777" w:rsidR="00A6441A" w:rsidRPr="004F6060" w:rsidRDefault="00A6441A" w:rsidP="00A6441A">
      <w:pPr>
        <w:overflowPunct w:val="0"/>
        <w:autoSpaceDE w:val="0"/>
        <w:autoSpaceDN w:val="0"/>
        <w:adjustRightInd w:val="0"/>
        <w:ind w:right="-1"/>
        <w:jc w:val="center"/>
        <w:rPr>
          <w:b/>
          <w:szCs w:val="20"/>
        </w:rPr>
      </w:pPr>
      <w:r w:rsidRPr="004F6060">
        <w:rPr>
          <w:b/>
        </w:rPr>
        <w:t>ANYKŠČIŲ RAJONO SAVIVALDYBĖS</w:t>
      </w:r>
    </w:p>
    <w:p w14:paraId="610C65A2" w14:textId="77777777" w:rsidR="00A6441A" w:rsidRPr="004F6060" w:rsidRDefault="00A6441A" w:rsidP="00A6441A">
      <w:pPr>
        <w:overflowPunct w:val="0"/>
        <w:autoSpaceDE w:val="0"/>
        <w:autoSpaceDN w:val="0"/>
        <w:adjustRightInd w:val="0"/>
        <w:ind w:right="-1"/>
        <w:jc w:val="center"/>
        <w:rPr>
          <w:b/>
          <w:szCs w:val="20"/>
        </w:rPr>
      </w:pPr>
      <w:r w:rsidRPr="004F6060">
        <w:rPr>
          <w:b/>
        </w:rPr>
        <w:t>TARYBA</w:t>
      </w:r>
    </w:p>
    <w:p w14:paraId="33A3ECAA" w14:textId="77777777" w:rsidR="00A6441A" w:rsidRPr="004F6060" w:rsidRDefault="00A6441A" w:rsidP="00A6441A">
      <w:pPr>
        <w:overflowPunct w:val="0"/>
        <w:autoSpaceDE w:val="0"/>
        <w:autoSpaceDN w:val="0"/>
        <w:adjustRightInd w:val="0"/>
        <w:ind w:right="-1"/>
        <w:jc w:val="center"/>
      </w:pPr>
    </w:p>
    <w:p w14:paraId="32BB166B" w14:textId="77777777" w:rsidR="00A6441A" w:rsidRPr="004F6060" w:rsidRDefault="00A6441A" w:rsidP="00A6441A">
      <w:pPr>
        <w:overflowPunct w:val="0"/>
        <w:autoSpaceDE w:val="0"/>
        <w:autoSpaceDN w:val="0"/>
        <w:adjustRightInd w:val="0"/>
        <w:ind w:right="-1"/>
        <w:jc w:val="center"/>
        <w:rPr>
          <w:b/>
        </w:rPr>
      </w:pPr>
      <w:r w:rsidRPr="004F6060">
        <w:rPr>
          <w:b/>
        </w:rPr>
        <w:t>SPRENDIMAS</w:t>
      </w:r>
    </w:p>
    <w:p w14:paraId="4E57C67C" w14:textId="78976C70" w:rsidR="00A6441A" w:rsidRPr="00EB4A46" w:rsidRDefault="00A6441A" w:rsidP="00A6441A">
      <w:pPr>
        <w:jc w:val="center"/>
        <w:rPr>
          <w:b/>
          <w:bCs/>
          <w:caps/>
        </w:rPr>
      </w:pPr>
      <w:r w:rsidRPr="00EB4A46">
        <w:rPr>
          <w:b/>
          <w:bCs/>
          <w:lang w:eastAsia="en-US"/>
        </w:rPr>
        <w:t>DĖL ANYKŠČIŲ RAJONO SAVIVALDYBĖS TARYBOS 202</w:t>
      </w:r>
      <w:r>
        <w:rPr>
          <w:b/>
          <w:bCs/>
          <w:lang w:eastAsia="en-US"/>
        </w:rPr>
        <w:t>5</w:t>
      </w:r>
      <w:r w:rsidRPr="00EB4A46">
        <w:rPr>
          <w:b/>
          <w:bCs/>
          <w:lang w:eastAsia="en-US"/>
        </w:rPr>
        <w:t xml:space="preserve"> M. </w:t>
      </w:r>
      <w:r>
        <w:rPr>
          <w:b/>
          <w:bCs/>
          <w:lang w:eastAsia="en-US"/>
        </w:rPr>
        <w:t>SPALI</w:t>
      </w:r>
      <w:r w:rsidRPr="00EB4A46">
        <w:rPr>
          <w:b/>
          <w:bCs/>
          <w:lang w:eastAsia="en-US"/>
        </w:rPr>
        <w:t xml:space="preserve">O </w:t>
      </w:r>
      <w:r>
        <w:rPr>
          <w:b/>
          <w:bCs/>
          <w:lang w:eastAsia="en-US"/>
        </w:rPr>
        <w:t>30</w:t>
      </w:r>
      <w:r w:rsidRPr="00EB4A46">
        <w:rPr>
          <w:b/>
          <w:bCs/>
          <w:lang w:eastAsia="en-US"/>
        </w:rPr>
        <w:t xml:space="preserve"> D. SPRENDIMO NR. 1-TS-</w:t>
      </w:r>
      <w:r>
        <w:rPr>
          <w:b/>
          <w:bCs/>
          <w:lang w:eastAsia="en-US"/>
        </w:rPr>
        <w:t>321</w:t>
      </w:r>
      <w:r w:rsidRPr="00EB4A46">
        <w:rPr>
          <w:b/>
          <w:bCs/>
          <w:lang w:eastAsia="en-US"/>
        </w:rPr>
        <w:t xml:space="preserve"> „</w:t>
      </w:r>
      <w:r w:rsidRPr="00EB4A46">
        <w:rPr>
          <w:b/>
          <w:bCs/>
          <w:caps/>
        </w:rPr>
        <w:t xml:space="preserve">DĖL VIEŠOSIOS ĮSTAIGOS ANYKŠČIŲ RAJONO </w:t>
      </w:r>
      <w:r w:rsidRPr="00C550AA">
        <w:rPr>
          <w:b/>
          <w:caps/>
        </w:rPr>
        <w:t>SAVIVALDYBĖS LIGONINĖS</w:t>
      </w:r>
      <w:r w:rsidRPr="00EB4A46">
        <w:rPr>
          <w:b/>
          <w:bCs/>
          <w:caps/>
        </w:rPr>
        <w:t xml:space="preserve"> STEBĖTOJŲ TARYBOS SUDARYMO</w:t>
      </w:r>
      <w:r w:rsidR="00F153B6">
        <w:rPr>
          <w:b/>
          <w:bCs/>
          <w:caps/>
        </w:rPr>
        <w:t>“</w:t>
      </w:r>
      <w:r w:rsidRPr="00EB4A46">
        <w:rPr>
          <w:b/>
          <w:bCs/>
          <w:lang w:eastAsia="en-US"/>
        </w:rPr>
        <w:t xml:space="preserve"> PAKEITIMO</w:t>
      </w:r>
    </w:p>
    <w:p w14:paraId="1866650E" w14:textId="77777777" w:rsidR="00A6441A" w:rsidRPr="00233D8F" w:rsidRDefault="00A6441A" w:rsidP="00A6441A">
      <w:pPr>
        <w:rPr>
          <w:b/>
          <w:bCs/>
          <w:color w:val="000000"/>
        </w:rPr>
      </w:pPr>
    </w:p>
    <w:p w14:paraId="2B3F940B" w14:textId="77777777" w:rsidR="00A6441A" w:rsidRPr="00233D8F" w:rsidRDefault="00A6441A" w:rsidP="00A6441A">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Pr>
          <w:bCs/>
        </w:rPr>
        <w:t>6</w:t>
      </w:r>
      <w:r w:rsidRPr="00233D8F">
        <w:rPr>
          <w:bCs/>
        </w:rPr>
        <w:t xml:space="preserve"> m. </w:t>
      </w:r>
      <w:r>
        <w:rPr>
          <w:bCs/>
        </w:rPr>
        <w:t>gegužės</w:t>
      </w:r>
      <w:r w:rsidRPr="00233D8F">
        <w:rPr>
          <w:bCs/>
        </w:rPr>
        <w:t xml:space="preserve"> 2</w:t>
      </w:r>
      <w:r>
        <w:rPr>
          <w:bCs/>
        </w:rPr>
        <w:t>8</w:t>
      </w:r>
      <w:r w:rsidRPr="00233D8F">
        <w:rPr>
          <w:bCs/>
        </w:rPr>
        <w:t xml:space="preserve"> d.</w:t>
      </w:r>
      <w:r w:rsidRPr="00233D8F">
        <w:rPr>
          <w:b/>
          <w:bCs/>
        </w:rPr>
        <w:fldChar w:fldCharType="end"/>
      </w:r>
      <w:r w:rsidRPr="00233D8F">
        <w:rPr>
          <w:bCs/>
        </w:rPr>
        <w:t xml:space="preserve"> Nr. 1-T</w:t>
      </w:r>
      <w:r>
        <w:rPr>
          <w:bCs/>
        </w:rPr>
        <w:t>S</w:t>
      </w:r>
      <w:r w:rsidRPr="00233D8F">
        <w:rPr>
          <w:bCs/>
        </w:rPr>
        <w:t>-</w:t>
      </w:r>
    </w:p>
    <w:p w14:paraId="411F2830" w14:textId="77777777" w:rsidR="00A6441A" w:rsidRPr="00233D8F" w:rsidRDefault="00A6441A" w:rsidP="00A6441A">
      <w:pPr>
        <w:overflowPunct w:val="0"/>
        <w:autoSpaceDE w:val="0"/>
        <w:autoSpaceDN w:val="0"/>
        <w:adjustRightInd w:val="0"/>
        <w:jc w:val="center"/>
        <w:rPr>
          <w:b/>
          <w:bCs/>
          <w:color w:val="000000"/>
        </w:rPr>
      </w:pPr>
      <w:r w:rsidRPr="00233D8F">
        <w:rPr>
          <w:bCs/>
        </w:rPr>
        <w:t>Anykščiai</w:t>
      </w:r>
    </w:p>
    <w:p w14:paraId="63558A22" w14:textId="77777777" w:rsidR="00A6441A" w:rsidRPr="00233D8F" w:rsidRDefault="00A6441A" w:rsidP="00A6441A">
      <w:pPr>
        <w:spacing w:line="288" w:lineRule="auto"/>
        <w:ind w:firstLine="720"/>
        <w:jc w:val="both"/>
        <w:rPr>
          <w:b/>
          <w:bCs/>
        </w:rPr>
      </w:pPr>
    </w:p>
    <w:p w14:paraId="63A12C3E" w14:textId="6F538919" w:rsidR="00A6441A" w:rsidRPr="00662AC7" w:rsidRDefault="00A6441A" w:rsidP="00A6441A">
      <w:pPr>
        <w:tabs>
          <w:tab w:val="left" w:pos="1134"/>
          <w:tab w:val="left" w:pos="5054"/>
        </w:tabs>
        <w:spacing w:line="360" w:lineRule="auto"/>
        <w:ind w:right="-1"/>
        <w:jc w:val="both"/>
        <w:rPr>
          <w:bCs/>
        </w:rPr>
      </w:pPr>
      <w:r w:rsidRPr="00233D8F">
        <w:rPr>
          <w:bCs/>
        </w:rPr>
        <w:t xml:space="preserve">                   </w:t>
      </w:r>
      <w:r w:rsidRPr="00624662">
        <w:rPr>
          <w:bCs/>
        </w:rPr>
        <w:t>Vadovaudamasi Lietuvos Respublikos vietos savivaldos įstatymo 1</w:t>
      </w:r>
      <w:r>
        <w:rPr>
          <w:bCs/>
        </w:rPr>
        <w:t>5</w:t>
      </w:r>
      <w:r w:rsidRPr="00624662">
        <w:rPr>
          <w:bCs/>
        </w:rPr>
        <w:t xml:space="preserve"> straipsnio 3 dalies </w:t>
      </w:r>
      <w:r>
        <w:rPr>
          <w:bCs/>
        </w:rPr>
        <w:t>2</w:t>
      </w:r>
      <w:r w:rsidRPr="00624662">
        <w:rPr>
          <w:bCs/>
        </w:rPr>
        <w:t xml:space="preserve"> punktu, </w:t>
      </w:r>
      <w:r>
        <w:rPr>
          <w:bCs/>
        </w:rPr>
        <w:t>4</w:t>
      </w:r>
      <w:r w:rsidRPr="00624662">
        <w:rPr>
          <w:bCs/>
        </w:rPr>
        <w:t xml:space="preserve"> dalimi, </w:t>
      </w:r>
      <w:r>
        <w:rPr>
          <w:bCs/>
        </w:rPr>
        <w:t>16 straipsnio 1 dalimi</w:t>
      </w:r>
      <w:r w:rsidRPr="00624662">
        <w:rPr>
          <w:bCs/>
        </w:rPr>
        <w:t>, Lietuvos Respublikos sveikatos priežiūros įstaigų įstatymo 3</w:t>
      </w:r>
      <w:r>
        <w:rPr>
          <w:bCs/>
        </w:rPr>
        <w:t>3</w:t>
      </w:r>
      <w:r w:rsidRPr="00624662">
        <w:rPr>
          <w:bCs/>
        </w:rPr>
        <w:t xml:space="preserve"> straipsni</w:t>
      </w:r>
      <w:r>
        <w:rPr>
          <w:bCs/>
        </w:rPr>
        <w:t>o 3 dalimi</w:t>
      </w:r>
      <w:r w:rsidRPr="00624662">
        <w:rPr>
          <w:bCs/>
        </w:rPr>
        <w:t xml:space="preserve">, viešosios įstaigos  Anykščių rajono </w:t>
      </w:r>
      <w:r>
        <w:t>savivaldybės</w:t>
      </w:r>
      <w:r w:rsidRPr="003B56E2">
        <w:t xml:space="preserve"> </w:t>
      </w:r>
      <w:r w:rsidRPr="00DD05B7">
        <w:t>ligoninės įstatų, patvir</w:t>
      </w:r>
      <w:r>
        <w:t xml:space="preserve">tintų </w:t>
      </w:r>
      <w:r w:rsidRPr="00DD05B7">
        <w:t xml:space="preserve"> </w:t>
      </w:r>
      <w:r w:rsidRPr="00301B9B">
        <w:t>Anykšč</w:t>
      </w:r>
      <w:r>
        <w:t>ių rajono savivaldybės</w:t>
      </w:r>
      <w:r w:rsidRPr="003B56E2">
        <w:t xml:space="preserve"> </w:t>
      </w:r>
      <w:r>
        <w:rPr>
          <w:bCs/>
        </w:rPr>
        <w:t>mero</w:t>
      </w:r>
      <w:r w:rsidRPr="00D74FAC">
        <w:rPr>
          <w:bCs/>
        </w:rPr>
        <w:t xml:space="preserve"> 20</w:t>
      </w:r>
      <w:r>
        <w:rPr>
          <w:bCs/>
        </w:rPr>
        <w:t>24</w:t>
      </w:r>
      <w:r w:rsidRPr="00D74FAC">
        <w:rPr>
          <w:bCs/>
        </w:rPr>
        <w:t xml:space="preserve"> m. </w:t>
      </w:r>
      <w:r>
        <w:rPr>
          <w:bCs/>
        </w:rPr>
        <w:t>rugsėjo</w:t>
      </w:r>
      <w:r w:rsidRPr="00D74FAC">
        <w:rPr>
          <w:bCs/>
        </w:rPr>
        <w:t xml:space="preserve"> </w:t>
      </w:r>
      <w:r>
        <w:rPr>
          <w:bCs/>
        </w:rPr>
        <w:t>20</w:t>
      </w:r>
      <w:r w:rsidRPr="00D74FAC">
        <w:rPr>
          <w:bCs/>
        </w:rPr>
        <w:t xml:space="preserve"> d. </w:t>
      </w:r>
      <w:r>
        <w:rPr>
          <w:bCs/>
        </w:rPr>
        <w:t>potvarkiu</w:t>
      </w:r>
      <w:r w:rsidRPr="00D74FAC">
        <w:rPr>
          <w:bCs/>
        </w:rPr>
        <w:t xml:space="preserve"> </w:t>
      </w:r>
      <w:r w:rsidRPr="00D4090F">
        <w:rPr>
          <w:bCs/>
        </w:rPr>
        <w:t>Nr. 1-</w:t>
      </w:r>
      <w:r>
        <w:rPr>
          <w:bCs/>
        </w:rPr>
        <w:t>MP</w:t>
      </w:r>
      <w:r w:rsidRPr="00D4090F">
        <w:rPr>
          <w:bCs/>
        </w:rPr>
        <w:t>-</w:t>
      </w:r>
      <w:r>
        <w:rPr>
          <w:bCs/>
        </w:rPr>
        <w:t>467</w:t>
      </w:r>
      <w:r w:rsidRPr="00D4090F">
        <w:rPr>
          <w:bCs/>
        </w:rPr>
        <w:t xml:space="preserve"> </w:t>
      </w:r>
      <w:r w:rsidRPr="00DD05B7">
        <w:t>„Dėl</w:t>
      </w:r>
      <w:fldSimple w:instr=" FILLIN &quot;Pavadinimas&quot; \* MERGEFORMAT ">
        <w:r w:rsidRPr="00F72E20">
          <w:t xml:space="preserve"> </w:t>
        </w:r>
      </w:fldSimple>
      <w:r>
        <w:t>viešosios įstaigos A</w:t>
      </w:r>
      <w:r w:rsidRPr="00F72E20">
        <w:t>nykščių rajono savivaldybės ligoninės</w:t>
      </w:r>
      <w:r>
        <w:t xml:space="preserve"> </w:t>
      </w:r>
      <w:r w:rsidRPr="00F72E20">
        <w:t xml:space="preserve">įstatų </w:t>
      </w:r>
      <w:r>
        <w:t>pa</w:t>
      </w:r>
      <w:r w:rsidRPr="00F72E20">
        <w:t>tvirtinimo</w:t>
      </w:r>
      <w:r>
        <w:t>“, 48.2</w:t>
      </w:r>
      <w:r w:rsidRPr="00DD05B7">
        <w:t xml:space="preserve"> p</w:t>
      </w:r>
      <w:r>
        <w:t xml:space="preserve">apunkčiu, </w:t>
      </w:r>
      <w:r w:rsidRPr="00BD1770">
        <w:rPr>
          <w:color w:val="000000"/>
        </w:rPr>
        <w:t xml:space="preserve">atsižvelgdama </w:t>
      </w:r>
      <w:r>
        <w:t xml:space="preserve">į </w:t>
      </w:r>
      <w:r w:rsidRPr="008C5ADB">
        <w:t>viešosios įstaigos Anykščių rajono savivaldybės ligoninės 202</w:t>
      </w:r>
      <w:r>
        <w:t>6</w:t>
      </w:r>
      <w:r w:rsidRPr="008C5ADB">
        <w:t xml:space="preserve"> m. </w:t>
      </w:r>
      <w:r>
        <w:t>balandž</w:t>
      </w:r>
      <w:r w:rsidRPr="008C5ADB">
        <w:t>io 2</w:t>
      </w:r>
      <w:r>
        <w:t>1</w:t>
      </w:r>
      <w:r w:rsidRPr="008C5ADB">
        <w:t xml:space="preserve"> d. rašt</w:t>
      </w:r>
      <w:r>
        <w:t>ą</w:t>
      </w:r>
      <w:r w:rsidRPr="008C5ADB">
        <w:t xml:space="preserve"> Nr. S-</w:t>
      </w:r>
      <w:r>
        <w:t>121</w:t>
      </w:r>
      <w:r w:rsidRPr="008C5ADB">
        <w:t xml:space="preserve"> „Dėl stebėtojų taryb</w:t>
      </w:r>
      <w:r>
        <w:t>os sudėties pakeitimo</w:t>
      </w:r>
      <w:r w:rsidRPr="008C5ADB">
        <w:t>“</w:t>
      </w:r>
      <w:r>
        <w:rPr>
          <w:bCs/>
        </w:rPr>
        <w:t xml:space="preserve">, </w:t>
      </w:r>
      <w:r w:rsidRPr="00806C70">
        <w:rPr>
          <w:bCs/>
        </w:rPr>
        <w:t>Anykščių rajono savivaldybės taryba</w:t>
      </w:r>
      <w:r w:rsidRPr="00806C70">
        <w:rPr>
          <w:bCs/>
          <w:spacing w:val="60"/>
        </w:rPr>
        <w:t xml:space="preserve"> nusprendži</w:t>
      </w:r>
      <w:r w:rsidRPr="00806C70">
        <w:rPr>
          <w:bCs/>
        </w:rPr>
        <w:t>a:</w:t>
      </w:r>
    </w:p>
    <w:p w14:paraId="470F5B40" w14:textId="2439D760" w:rsidR="00A6441A" w:rsidRPr="005764AB" w:rsidRDefault="00A6441A" w:rsidP="00A6441A">
      <w:pPr>
        <w:tabs>
          <w:tab w:val="left" w:pos="1134"/>
          <w:tab w:val="left" w:pos="1560"/>
        </w:tabs>
        <w:spacing w:line="360" w:lineRule="auto"/>
        <w:jc w:val="both"/>
        <w:rPr>
          <w:bCs/>
        </w:rPr>
      </w:pPr>
      <w:r>
        <w:rPr>
          <w:bCs/>
        </w:rPr>
        <w:t xml:space="preserve">                   </w:t>
      </w:r>
      <w:r w:rsidRPr="005764AB">
        <w:rPr>
          <w:bCs/>
        </w:rPr>
        <w:t>Pakeisti Anykščių rajono savivaldybės tarybos 202</w:t>
      </w:r>
      <w:r>
        <w:rPr>
          <w:bCs/>
        </w:rPr>
        <w:t>5</w:t>
      </w:r>
      <w:r w:rsidRPr="005764AB">
        <w:rPr>
          <w:bCs/>
        </w:rPr>
        <w:t xml:space="preserve"> m. </w:t>
      </w:r>
      <w:r>
        <w:rPr>
          <w:bCs/>
        </w:rPr>
        <w:t>spali</w:t>
      </w:r>
      <w:r w:rsidRPr="005764AB">
        <w:rPr>
          <w:bCs/>
        </w:rPr>
        <w:t xml:space="preserve">o </w:t>
      </w:r>
      <w:r>
        <w:rPr>
          <w:bCs/>
        </w:rPr>
        <w:t>30</w:t>
      </w:r>
      <w:r w:rsidRPr="005764AB">
        <w:rPr>
          <w:bCs/>
        </w:rPr>
        <w:t xml:space="preserve"> d. sprendim</w:t>
      </w:r>
      <w:r w:rsidR="00580D84">
        <w:rPr>
          <w:bCs/>
        </w:rPr>
        <w:t>o</w:t>
      </w:r>
      <w:r w:rsidRPr="005764AB">
        <w:rPr>
          <w:bCs/>
        </w:rPr>
        <w:t xml:space="preserve"> Nr. 1-TS-</w:t>
      </w:r>
      <w:r>
        <w:rPr>
          <w:bCs/>
        </w:rPr>
        <w:t>321</w:t>
      </w:r>
      <w:r w:rsidRPr="005764AB">
        <w:rPr>
          <w:bCs/>
        </w:rPr>
        <w:t xml:space="preserve"> „Dėl viešosios įstaigos Anykščių rajono </w:t>
      </w:r>
      <w:r w:rsidRPr="00271C1A">
        <w:t>savivaldybės ligoninės</w:t>
      </w:r>
      <w:r w:rsidRPr="005764AB">
        <w:rPr>
          <w:bCs/>
        </w:rPr>
        <w:t xml:space="preserve"> stebėtojų tarybos sudarymo“</w:t>
      </w:r>
      <w:r w:rsidR="00580D84">
        <w:rPr>
          <w:bCs/>
        </w:rPr>
        <w:t xml:space="preserve">, </w:t>
      </w:r>
      <w:r w:rsidRPr="005764AB">
        <w:rPr>
          <w:bCs/>
        </w:rPr>
        <w:t xml:space="preserve"> </w:t>
      </w:r>
      <w:r>
        <w:rPr>
          <w:bCs/>
        </w:rPr>
        <w:t>2</w:t>
      </w:r>
      <w:r w:rsidRPr="005764AB">
        <w:rPr>
          <w:bCs/>
        </w:rPr>
        <w:t>.</w:t>
      </w:r>
      <w:r>
        <w:rPr>
          <w:bCs/>
        </w:rPr>
        <w:t>1</w:t>
      </w:r>
      <w:r w:rsidRPr="005764AB">
        <w:rPr>
          <w:bCs/>
        </w:rPr>
        <w:t xml:space="preserve"> papunktį ir jį išdėstyti taip:</w:t>
      </w:r>
    </w:p>
    <w:p w14:paraId="332C79A5" w14:textId="7A473119" w:rsidR="00A6441A" w:rsidRPr="00662AC7" w:rsidRDefault="00A6441A" w:rsidP="00A6441A">
      <w:pPr>
        <w:spacing w:line="360" w:lineRule="auto"/>
        <w:ind w:firstLine="720"/>
        <w:jc w:val="both"/>
      </w:pPr>
      <w:r>
        <w:rPr>
          <w:bCs/>
          <w:lang w:eastAsia="en-US"/>
        </w:rPr>
        <w:t xml:space="preserve">       </w:t>
      </w:r>
      <w:r w:rsidRPr="002A0948">
        <w:rPr>
          <w:bCs/>
          <w:lang w:eastAsia="en-US"/>
        </w:rPr>
        <w:t>„</w:t>
      </w:r>
      <w:r>
        <w:t>2</w:t>
      </w:r>
      <w:r w:rsidRPr="00915383">
        <w:t>.</w:t>
      </w:r>
      <w:r>
        <w:t>1</w:t>
      </w:r>
      <w:r w:rsidRPr="00915383">
        <w:t xml:space="preserve">. </w:t>
      </w:r>
      <w:r w:rsidRPr="00C576CE">
        <w:rPr>
          <w:strike/>
        </w:rPr>
        <w:t>Jolita Bružaitė</w:t>
      </w:r>
      <w:r>
        <w:t xml:space="preserve"> </w:t>
      </w:r>
      <w:r w:rsidRPr="00C576CE">
        <w:rPr>
          <w:b/>
          <w:bCs/>
        </w:rPr>
        <w:t>Jolanta Petronienė</w:t>
      </w:r>
      <w:r>
        <w:t xml:space="preserve">, </w:t>
      </w:r>
      <w:r w:rsidRPr="00271C1A">
        <w:t>viešosios įstaigos Anykščių rajono savivaldybės ligoninės</w:t>
      </w:r>
      <w:r w:rsidRPr="00915383">
        <w:t xml:space="preserve"> </w:t>
      </w:r>
      <w:r w:rsidR="00C576CE" w:rsidRPr="00C576CE">
        <w:rPr>
          <w:strike/>
        </w:rPr>
        <w:t>terapijos</w:t>
      </w:r>
      <w:r w:rsidR="00C576CE" w:rsidRPr="00C576CE">
        <w:rPr>
          <w:b/>
          <w:bCs/>
        </w:rPr>
        <w:t xml:space="preserve"> </w:t>
      </w:r>
      <w:r w:rsidRPr="00C576CE">
        <w:rPr>
          <w:b/>
          <w:bCs/>
        </w:rPr>
        <w:t>palaikomojo gydymo ir slaugos</w:t>
      </w:r>
      <w:r>
        <w:t xml:space="preserve"> sektoriaus vyresnioji slaugytoja, </w:t>
      </w:r>
      <w:r w:rsidRPr="00915383">
        <w:rPr>
          <w:color w:val="000000"/>
        </w:rPr>
        <w:t>viešosios įstaigos savininko teises ir pareigas įgyvendinančios institucijos</w:t>
      </w:r>
      <w:r w:rsidRPr="00915383">
        <w:t xml:space="preserve"> </w:t>
      </w:r>
      <w:r>
        <w:t>paskirta atstovė</w:t>
      </w:r>
      <w:r>
        <w:rPr>
          <w:bCs/>
        </w:rPr>
        <w:t>;</w:t>
      </w:r>
      <w:r w:rsidRPr="002A0948">
        <w:rPr>
          <w:bCs/>
        </w:rPr>
        <w:t>“.</w:t>
      </w:r>
    </w:p>
    <w:p w14:paraId="4C438F26" w14:textId="77777777" w:rsidR="00A6441A" w:rsidRDefault="00A6441A" w:rsidP="00A6441A">
      <w:pPr>
        <w:pStyle w:val="Pagrindinistekstas"/>
        <w:spacing w:line="360" w:lineRule="auto"/>
        <w:ind w:right="195" w:firstLine="567"/>
        <w:contextualSpacing/>
      </w:pPr>
      <w:r>
        <w:t xml:space="preserve">         Šis sprendimas per vieną mėnesį gali būti skundžiamas </w:t>
      </w:r>
      <w:r>
        <w:rPr>
          <w:color w:val="363636"/>
          <w:shd w:val="clear" w:color="auto" w:fill="FFFFFF"/>
        </w:rPr>
        <w:t xml:space="preserve">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FE6F457" w14:textId="77777777" w:rsidR="00A6441A" w:rsidRDefault="00A6441A" w:rsidP="00A6441A">
      <w:pPr>
        <w:spacing w:line="360" w:lineRule="auto"/>
        <w:ind w:right="-1"/>
        <w:rPr>
          <w:lang w:eastAsia="en-US"/>
        </w:rPr>
      </w:pPr>
    </w:p>
    <w:p w14:paraId="5A38AD35" w14:textId="77777777" w:rsidR="00A6441A" w:rsidRDefault="00A6441A" w:rsidP="00A6441A">
      <w:pPr>
        <w:spacing w:line="360" w:lineRule="auto"/>
        <w:ind w:right="-1"/>
        <w:rPr>
          <w:lang w:eastAsia="en-US"/>
        </w:rPr>
      </w:pPr>
    </w:p>
    <w:p w14:paraId="0D7221FD" w14:textId="0B0014C5" w:rsidR="00FC1C23" w:rsidRPr="00C576CE" w:rsidRDefault="00A6441A" w:rsidP="00C576CE">
      <w:pPr>
        <w:spacing w:line="360" w:lineRule="auto"/>
        <w:jc w:val="both"/>
        <w:rPr>
          <w:b/>
          <w:lang w:eastAsia="en-US"/>
        </w:rPr>
      </w:pPr>
      <w:r>
        <w:rPr>
          <w:lang w:eastAsia="en-US"/>
        </w:rPr>
        <w:t>Meras                                                                                                                                 Kęstutis Tubis</w:t>
      </w:r>
    </w:p>
    <w:p w14:paraId="7EFA5715" w14:textId="77777777" w:rsidR="004A6AFF" w:rsidRDefault="004A6AFF" w:rsidP="009D26A7">
      <w:pPr>
        <w:ind w:right="-1"/>
        <w:jc w:val="center"/>
        <w:rPr>
          <w:lang w:eastAsia="en-US"/>
        </w:rPr>
      </w:pPr>
    </w:p>
    <w:p w14:paraId="427FA6A4" w14:textId="77777777" w:rsidR="004A6AFF" w:rsidRDefault="004A6AFF" w:rsidP="009D26A7">
      <w:pPr>
        <w:ind w:right="-1"/>
        <w:jc w:val="center"/>
        <w:rPr>
          <w:lang w:eastAsia="en-US"/>
        </w:rPr>
      </w:pPr>
    </w:p>
    <w:p w14:paraId="224A4DB4" w14:textId="707FE5C8" w:rsidR="009D26A7" w:rsidRPr="009D26A7" w:rsidRDefault="009D26A7" w:rsidP="00C576CE">
      <w:pPr>
        <w:jc w:val="center"/>
        <w:rPr>
          <w:b/>
          <w:bCs/>
          <w:caps/>
        </w:rPr>
      </w:pPr>
      <w:r w:rsidRPr="0050758A">
        <w:rPr>
          <w:b/>
          <w:bCs/>
        </w:rPr>
        <w:t>SAVIVALDYBĖS TARYBOS SPRENDIMO „</w:t>
      </w:r>
      <w:r w:rsidR="00C576CE" w:rsidRPr="00EB4A46">
        <w:rPr>
          <w:b/>
          <w:bCs/>
          <w:lang w:eastAsia="en-US"/>
        </w:rPr>
        <w:t>DĖL ANYKŠČIŲ RAJONO SAVIVALDYBĖS TARYBOS 202</w:t>
      </w:r>
      <w:r w:rsidR="00C576CE">
        <w:rPr>
          <w:b/>
          <w:bCs/>
          <w:lang w:eastAsia="en-US"/>
        </w:rPr>
        <w:t>5</w:t>
      </w:r>
      <w:r w:rsidR="00C576CE" w:rsidRPr="00EB4A46">
        <w:rPr>
          <w:b/>
          <w:bCs/>
          <w:lang w:eastAsia="en-US"/>
        </w:rPr>
        <w:t xml:space="preserve"> M. </w:t>
      </w:r>
      <w:r w:rsidR="00C576CE">
        <w:rPr>
          <w:b/>
          <w:bCs/>
          <w:lang w:eastAsia="en-US"/>
        </w:rPr>
        <w:t>SPALI</w:t>
      </w:r>
      <w:r w:rsidR="00C576CE" w:rsidRPr="00EB4A46">
        <w:rPr>
          <w:b/>
          <w:bCs/>
          <w:lang w:eastAsia="en-US"/>
        </w:rPr>
        <w:t xml:space="preserve">O </w:t>
      </w:r>
      <w:r w:rsidR="00C576CE">
        <w:rPr>
          <w:b/>
          <w:bCs/>
          <w:lang w:eastAsia="en-US"/>
        </w:rPr>
        <w:t>30</w:t>
      </w:r>
      <w:r w:rsidR="00C576CE" w:rsidRPr="00EB4A46">
        <w:rPr>
          <w:b/>
          <w:bCs/>
          <w:lang w:eastAsia="en-US"/>
        </w:rPr>
        <w:t xml:space="preserve"> D. SPRENDIMO NR. 1-TS-</w:t>
      </w:r>
      <w:r w:rsidR="00C576CE">
        <w:rPr>
          <w:b/>
          <w:bCs/>
          <w:lang w:eastAsia="en-US"/>
        </w:rPr>
        <w:t>321</w:t>
      </w:r>
      <w:r w:rsidR="00C576CE" w:rsidRPr="00EB4A46">
        <w:rPr>
          <w:b/>
          <w:bCs/>
          <w:lang w:eastAsia="en-US"/>
        </w:rPr>
        <w:t xml:space="preserve"> „</w:t>
      </w:r>
      <w:r w:rsidR="00C576CE" w:rsidRPr="00EB4A46">
        <w:rPr>
          <w:b/>
          <w:bCs/>
          <w:caps/>
        </w:rPr>
        <w:t xml:space="preserve">DĖL VIEŠOSIOS ĮSTAIGOS ANYKŠČIŲ RAJONO </w:t>
      </w:r>
      <w:r w:rsidR="00C576CE" w:rsidRPr="00C550AA">
        <w:rPr>
          <w:b/>
          <w:caps/>
        </w:rPr>
        <w:t>SAVIVALDYBĖS LIGONINĖS</w:t>
      </w:r>
      <w:r w:rsidR="00C576CE" w:rsidRPr="00EB4A46">
        <w:rPr>
          <w:b/>
          <w:bCs/>
          <w:caps/>
        </w:rPr>
        <w:t xml:space="preserve"> STEBĖTOJŲ TARYBOS SUDARYMO</w:t>
      </w:r>
      <w:r w:rsidR="00F153B6">
        <w:rPr>
          <w:b/>
          <w:bCs/>
          <w:caps/>
        </w:rPr>
        <w:t>“</w:t>
      </w:r>
      <w:r w:rsidR="00C576CE" w:rsidRPr="00EB4A46">
        <w:rPr>
          <w:b/>
          <w:bCs/>
          <w:lang w:eastAsia="en-US"/>
        </w:rPr>
        <w:t xml:space="preserve"> PAKEITIMO</w:t>
      </w:r>
      <w:r w:rsidRPr="0050758A">
        <w:rPr>
          <w:b/>
          <w:bCs/>
        </w:rPr>
        <w:t>“</w:t>
      </w:r>
    </w:p>
    <w:p w14:paraId="1793B72D" w14:textId="77777777" w:rsidR="009D26A7" w:rsidRPr="0050758A" w:rsidRDefault="009D26A7" w:rsidP="009D26A7">
      <w:pPr>
        <w:jc w:val="center"/>
        <w:rPr>
          <w:b/>
          <w:bCs/>
          <w:caps/>
          <w:szCs w:val="20"/>
          <w:lang w:eastAsia="en-US"/>
        </w:rPr>
      </w:pPr>
      <w:r w:rsidRPr="0050758A">
        <w:rPr>
          <w:b/>
          <w:bCs/>
        </w:rPr>
        <w:t>PROJEKTO AIŠKINAMASIS RAŠTAS</w:t>
      </w:r>
    </w:p>
    <w:p w14:paraId="18E70973" w14:textId="77777777" w:rsidR="009D26A7" w:rsidRPr="00F045C5" w:rsidRDefault="009D26A7" w:rsidP="009D26A7">
      <w:pPr>
        <w:ind w:firstLine="720"/>
        <w:jc w:val="both"/>
        <w:rPr>
          <w:b/>
          <w:bCs/>
          <w:lang w:eastAsia="en-US"/>
        </w:rPr>
      </w:pPr>
    </w:p>
    <w:p w14:paraId="35F49DCB" w14:textId="40818490" w:rsidR="002568AD" w:rsidRPr="002568AD" w:rsidRDefault="009D26A7" w:rsidP="002568AD">
      <w:pPr>
        <w:pStyle w:val="Sraopastraipa"/>
        <w:numPr>
          <w:ilvl w:val="0"/>
          <w:numId w:val="5"/>
        </w:numPr>
        <w:tabs>
          <w:tab w:val="left" w:pos="993"/>
        </w:tabs>
        <w:spacing w:after="0" w:line="360" w:lineRule="auto"/>
        <w:jc w:val="both"/>
        <w:rPr>
          <w:rFonts w:ascii="Times New Roman" w:hAnsi="Times New Roman"/>
          <w:b/>
          <w:sz w:val="24"/>
          <w:szCs w:val="24"/>
        </w:rPr>
      </w:pPr>
      <w:r w:rsidRPr="005A0FB3">
        <w:rPr>
          <w:rFonts w:ascii="Times New Roman" w:hAnsi="Times New Roman"/>
          <w:b/>
          <w:sz w:val="24"/>
          <w:szCs w:val="24"/>
        </w:rPr>
        <w:t>Sprendimo projekto tikslai ir uždaviniai</w:t>
      </w:r>
    </w:p>
    <w:p w14:paraId="47888A00" w14:textId="7F82D1D7" w:rsidR="009D26A7" w:rsidRPr="002568AD" w:rsidRDefault="00C576CE" w:rsidP="002568AD">
      <w:pPr>
        <w:shd w:val="clear" w:color="auto" w:fill="FFFFFF"/>
        <w:jc w:val="both"/>
        <w:rPr>
          <w:b/>
          <w:bCs/>
          <w:color w:val="000000" w:themeColor="text1"/>
        </w:rPr>
      </w:pPr>
      <w:r w:rsidRPr="002568AD">
        <w:rPr>
          <w:bCs/>
        </w:rPr>
        <w:t xml:space="preserve">Sprendimo projekto tikslas yra pakeisti </w:t>
      </w:r>
      <w:r w:rsidRPr="002568AD">
        <w:t xml:space="preserve">Anykščių rajono savivaldybės tarybos </w:t>
      </w:r>
      <w:r w:rsidRPr="002568AD">
        <w:rPr>
          <w:bCs/>
        </w:rPr>
        <w:t xml:space="preserve">2025 m. spalio 30 d. sprendimą Nr. 1-TS-321 „Dėl viešosios įstaigos Anykščių rajono </w:t>
      </w:r>
      <w:r w:rsidRPr="002568AD">
        <w:t>savivaldybės ligoninės</w:t>
      </w:r>
      <w:r w:rsidRPr="002568AD">
        <w:rPr>
          <w:bCs/>
        </w:rPr>
        <w:t xml:space="preserve"> stebėtojų tarybos sudarymo</w:t>
      </w:r>
      <w:r w:rsidR="002568AD" w:rsidRPr="002568AD">
        <w:rPr>
          <w:bCs/>
        </w:rPr>
        <w:t xml:space="preserve">“, </w:t>
      </w:r>
      <w:r w:rsidR="002568AD" w:rsidRPr="002568AD">
        <w:rPr>
          <w:color w:val="000000"/>
        </w:rPr>
        <w:t xml:space="preserve">atsižvelgiant </w:t>
      </w:r>
      <w:r w:rsidR="002568AD" w:rsidRPr="002568AD">
        <w:t>į viešosios įstaigos Anykščių rajono savivaldybės ligoninės 2026 m. balandžio 21 d. rašt</w:t>
      </w:r>
      <w:r w:rsidR="00F153B6">
        <w:t>e</w:t>
      </w:r>
      <w:r w:rsidR="002568AD" w:rsidRPr="002568AD">
        <w:t xml:space="preserve"> Nr. S-121 „Dėl stebėtojų tarybos sudėties pakeitimo“</w:t>
      </w:r>
      <w:r w:rsidRPr="002568AD">
        <w:t xml:space="preserve"> </w:t>
      </w:r>
      <w:r w:rsidR="002568AD" w:rsidRPr="002568AD">
        <w:t>pateiktą informaciją</w:t>
      </w:r>
      <w:r w:rsidRPr="002568AD">
        <w:t>.</w:t>
      </w:r>
    </w:p>
    <w:p w14:paraId="0E1571E7" w14:textId="77777777" w:rsidR="002568AD" w:rsidRPr="002568AD" w:rsidRDefault="002568AD" w:rsidP="002568AD">
      <w:pPr>
        <w:pStyle w:val="Sraopastraipa"/>
        <w:shd w:val="clear" w:color="auto" w:fill="FFFFFF"/>
        <w:ind w:left="709"/>
        <w:jc w:val="both"/>
        <w:rPr>
          <w:rFonts w:ascii="Times New Roman" w:hAnsi="Times New Roman"/>
          <w:b/>
          <w:bCs/>
          <w:color w:val="000000" w:themeColor="text1"/>
          <w:sz w:val="24"/>
          <w:szCs w:val="24"/>
        </w:rPr>
      </w:pPr>
    </w:p>
    <w:p w14:paraId="3D7D6141" w14:textId="77777777" w:rsidR="009D26A7" w:rsidRPr="005A0FB3" w:rsidRDefault="009D26A7" w:rsidP="009D26A7">
      <w:pPr>
        <w:pStyle w:val="Sraopastraipa"/>
        <w:numPr>
          <w:ilvl w:val="0"/>
          <w:numId w:val="5"/>
        </w:numPr>
        <w:spacing w:after="0" w:line="360" w:lineRule="auto"/>
        <w:jc w:val="both"/>
        <w:rPr>
          <w:rFonts w:ascii="Times New Roman" w:hAnsi="Times New Roman"/>
          <w:b/>
          <w:color w:val="000000" w:themeColor="text1"/>
          <w:sz w:val="24"/>
          <w:szCs w:val="24"/>
        </w:rPr>
      </w:pPr>
      <w:r w:rsidRPr="005A0FB3">
        <w:rPr>
          <w:rFonts w:ascii="Times New Roman" w:hAnsi="Times New Roman"/>
          <w:b/>
          <w:color w:val="000000" w:themeColor="text1"/>
          <w:sz w:val="24"/>
          <w:szCs w:val="24"/>
        </w:rPr>
        <w:t>Siūlomos teisinio reguliavimo nuostatos ir laukiami rezultatai</w:t>
      </w:r>
    </w:p>
    <w:p w14:paraId="0E08CACA" w14:textId="77777777" w:rsidR="009D26A7" w:rsidRPr="00F045C5" w:rsidRDefault="009D26A7" w:rsidP="009D26A7">
      <w:pPr>
        <w:autoSpaceDN w:val="0"/>
        <w:spacing w:after="200"/>
        <w:jc w:val="both"/>
        <w:rPr>
          <w:b/>
          <w:bCs/>
        </w:rPr>
      </w:pPr>
      <w:r w:rsidRPr="00F045C5">
        <w:rPr>
          <w:bCs/>
          <w:color w:val="000000"/>
        </w:rPr>
        <w:t>Bus</w:t>
      </w:r>
      <w:r w:rsidRPr="00F045C5">
        <w:rPr>
          <w:bCs/>
        </w:rPr>
        <w:t xml:space="preserve"> užtikrintas tinkamas teisės aktų nuostatų įgyvendinimas.</w:t>
      </w:r>
    </w:p>
    <w:p w14:paraId="02586880" w14:textId="77777777" w:rsidR="009D26A7" w:rsidRPr="005A0FB3" w:rsidRDefault="009D26A7" w:rsidP="009D26A7">
      <w:pPr>
        <w:pStyle w:val="Sraopastraipa"/>
        <w:numPr>
          <w:ilvl w:val="0"/>
          <w:numId w:val="5"/>
        </w:numPr>
        <w:spacing w:after="0" w:line="360" w:lineRule="auto"/>
        <w:ind w:left="993" w:hanging="273"/>
        <w:jc w:val="both"/>
        <w:rPr>
          <w:rFonts w:ascii="Times New Roman" w:hAnsi="Times New Roman"/>
          <w:b/>
          <w:sz w:val="24"/>
          <w:szCs w:val="24"/>
        </w:rPr>
      </w:pPr>
      <w:r w:rsidRPr="005A0FB3">
        <w:rPr>
          <w:rFonts w:ascii="Times New Roman" w:hAnsi="Times New Roman"/>
          <w:b/>
          <w:sz w:val="24"/>
          <w:szCs w:val="24"/>
        </w:rPr>
        <w:t xml:space="preserve">Lėšų poreikis ir šaltiniai </w:t>
      </w:r>
    </w:p>
    <w:p w14:paraId="14ADA40F" w14:textId="77777777" w:rsidR="009D26A7" w:rsidRPr="0050758A" w:rsidRDefault="009D26A7" w:rsidP="009D26A7">
      <w:pPr>
        <w:pStyle w:val="Antrats"/>
        <w:tabs>
          <w:tab w:val="left" w:pos="1296"/>
        </w:tabs>
        <w:spacing w:line="360" w:lineRule="auto"/>
        <w:jc w:val="both"/>
        <w:rPr>
          <w:b/>
          <w:bCs/>
          <w:sz w:val="24"/>
          <w:szCs w:val="24"/>
          <w:lang w:val="lt-LT"/>
        </w:rPr>
      </w:pPr>
      <w:r w:rsidRPr="0050758A">
        <w:rPr>
          <w:bCs/>
          <w:sz w:val="24"/>
          <w:szCs w:val="24"/>
          <w:lang w:val="lt-LT"/>
        </w:rPr>
        <w:t>Sprendimo įgyvendinimui savivaldybės biudžeto lėšų nereikia.</w:t>
      </w:r>
    </w:p>
    <w:p w14:paraId="647B97B6" w14:textId="77777777" w:rsidR="009D26A7" w:rsidRPr="005764AB" w:rsidRDefault="009D26A7" w:rsidP="009D26A7">
      <w:pPr>
        <w:tabs>
          <w:tab w:val="left" w:pos="709"/>
        </w:tabs>
        <w:jc w:val="both"/>
        <w:rPr>
          <w:b/>
          <w:bCs/>
        </w:rPr>
      </w:pPr>
      <w:r w:rsidRPr="005764AB">
        <w:rPr>
          <w:b/>
          <w:bCs/>
        </w:rPr>
        <w:t xml:space="preserve">            4.</w:t>
      </w:r>
      <w:r w:rsidRPr="00F045C5">
        <w:rPr>
          <w:bCs/>
        </w:rPr>
        <w:t xml:space="preserve"> </w:t>
      </w:r>
      <w:r w:rsidRPr="005764AB">
        <w:rPr>
          <w:b/>
          <w:bCs/>
        </w:rPr>
        <w:t>Numatomo teisinio reguliavimo poveikio vertinimo rezultatai, galimos neigiamos priimto sprendimo pasekmės ir kokių priemonių reikėtų imtis, kad tokių pasekmių būtų išvengta</w:t>
      </w:r>
    </w:p>
    <w:p w14:paraId="7477FDCD" w14:textId="77777777" w:rsidR="009D26A7" w:rsidRPr="00F045C5" w:rsidRDefault="009D26A7" w:rsidP="009D26A7">
      <w:pPr>
        <w:jc w:val="both"/>
        <w:rPr>
          <w:b/>
          <w:bCs/>
        </w:rPr>
      </w:pPr>
      <w:r w:rsidRPr="00F045C5">
        <w:rPr>
          <w:bCs/>
          <w:lang w:eastAsia="ar-SA"/>
        </w:rPr>
        <w:t>Teisinio reguliavimo poveikio vertinimo rezultatai nevertinami.</w:t>
      </w:r>
      <w:r w:rsidRPr="00F045C5">
        <w:rPr>
          <w:bCs/>
        </w:rPr>
        <w:t xml:space="preserve"> </w:t>
      </w:r>
    </w:p>
    <w:p w14:paraId="3A5095C3" w14:textId="77777777" w:rsidR="009D26A7" w:rsidRPr="00F045C5" w:rsidRDefault="009D26A7" w:rsidP="009D26A7">
      <w:pPr>
        <w:jc w:val="both"/>
        <w:rPr>
          <w:b/>
          <w:bCs/>
        </w:rPr>
      </w:pPr>
      <w:r w:rsidRPr="00F045C5">
        <w:rPr>
          <w:bCs/>
        </w:rPr>
        <w:t>Neigiamų priimto sprendimo pasekmių nenumatoma.</w:t>
      </w:r>
    </w:p>
    <w:p w14:paraId="408E3015" w14:textId="77777777" w:rsidR="009D26A7" w:rsidRDefault="009D26A7" w:rsidP="009D26A7">
      <w:pPr>
        <w:pStyle w:val="Sraopastraipa"/>
        <w:spacing w:after="0" w:line="240" w:lineRule="auto"/>
        <w:ind w:left="1080"/>
        <w:rPr>
          <w:rFonts w:ascii="Times New Roman" w:hAnsi="Times New Roman"/>
          <w:b/>
          <w:sz w:val="24"/>
          <w:szCs w:val="24"/>
        </w:rPr>
      </w:pPr>
    </w:p>
    <w:p w14:paraId="29D77218" w14:textId="77777777" w:rsidR="009D26A7" w:rsidRDefault="009D26A7" w:rsidP="009D26A7">
      <w:pPr>
        <w:pStyle w:val="Sraopastraipa"/>
        <w:numPr>
          <w:ilvl w:val="0"/>
          <w:numId w:val="6"/>
        </w:numPr>
        <w:spacing w:after="0" w:line="240" w:lineRule="auto"/>
        <w:rPr>
          <w:rFonts w:ascii="Times New Roman" w:hAnsi="Times New Roman"/>
          <w:b/>
          <w:sz w:val="24"/>
          <w:szCs w:val="24"/>
        </w:rPr>
      </w:pPr>
      <w:r w:rsidRPr="005A0FB3">
        <w:rPr>
          <w:rFonts w:ascii="Times New Roman" w:hAnsi="Times New Roman"/>
          <w:b/>
          <w:sz w:val="24"/>
          <w:szCs w:val="24"/>
        </w:rPr>
        <w:t>Kokius teisės aktus būtina priimti, kokius galiojančius teisės aktus reikia pakeisti ar pripažinti netekusiais galios – kas ir kada juos turėtų priimti</w:t>
      </w:r>
    </w:p>
    <w:p w14:paraId="4940BBBD" w14:textId="1421FCD8" w:rsidR="009D26A7" w:rsidRDefault="00C576CE" w:rsidP="009D26A7">
      <w:pPr>
        <w:rPr>
          <w:b/>
          <w:bCs/>
        </w:rPr>
      </w:pPr>
      <w:r>
        <w:rPr>
          <w:bCs/>
        </w:rPr>
        <w:t xml:space="preserve">Pakeisti </w:t>
      </w:r>
      <w:r w:rsidRPr="005764AB">
        <w:rPr>
          <w:bCs/>
        </w:rPr>
        <w:t>202</w:t>
      </w:r>
      <w:r>
        <w:rPr>
          <w:bCs/>
        </w:rPr>
        <w:t>5</w:t>
      </w:r>
      <w:r w:rsidRPr="005764AB">
        <w:rPr>
          <w:bCs/>
        </w:rPr>
        <w:t xml:space="preserve"> m. </w:t>
      </w:r>
      <w:r>
        <w:rPr>
          <w:bCs/>
        </w:rPr>
        <w:t>spali</w:t>
      </w:r>
      <w:r w:rsidRPr="005764AB">
        <w:rPr>
          <w:bCs/>
        </w:rPr>
        <w:t xml:space="preserve">o </w:t>
      </w:r>
      <w:r>
        <w:rPr>
          <w:bCs/>
        </w:rPr>
        <w:t>30</w:t>
      </w:r>
      <w:r w:rsidRPr="005764AB">
        <w:rPr>
          <w:bCs/>
        </w:rPr>
        <w:t xml:space="preserve"> d. sprendimą Nr. 1-TS-</w:t>
      </w:r>
      <w:r>
        <w:rPr>
          <w:bCs/>
        </w:rPr>
        <w:t>321</w:t>
      </w:r>
      <w:r w:rsidRPr="005764AB">
        <w:rPr>
          <w:bCs/>
        </w:rPr>
        <w:t xml:space="preserve"> „Dėl viešosios įstaigos Anykščių rajono </w:t>
      </w:r>
      <w:r w:rsidRPr="00271C1A">
        <w:t>savivaldybės ligoninės</w:t>
      </w:r>
      <w:r w:rsidRPr="005764AB">
        <w:rPr>
          <w:bCs/>
        </w:rPr>
        <w:t xml:space="preserve"> stebėtojų tarybos sudarymo“</w:t>
      </w:r>
      <w:r>
        <w:rPr>
          <w:bCs/>
        </w:rPr>
        <w:t>.</w:t>
      </w:r>
    </w:p>
    <w:p w14:paraId="536F2444" w14:textId="77777777" w:rsidR="009D26A7" w:rsidRDefault="009D26A7" w:rsidP="009D26A7">
      <w:pPr>
        <w:rPr>
          <w:b/>
          <w:bCs/>
        </w:rPr>
      </w:pPr>
    </w:p>
    <w:p w14:paraId="69CF200A" w14:textId="77777777" w:rsidR="009D26A7" w:rsidRPr="005764AB" w:rsidRDefault="009D26A7" w:rsidP="009D26A7">
      <w:pPr>
        <w:spacing w:line="360" w:lineRule="auto"/>
        <w:ind w:firstLine="720"/>
        <w:jc w:val="both"/>
        <w:rPr>
          <w:b/>
          <w:bCs/>
        </w:rPr>
      </w:pPr>
      <w:r w:rsidRPr="005764AB">
        <w:rPr>
          <w:b/>
          <w:bCs/>
        </w:rPr>
        <w:t>6. Sprendimo įgyvendinimo terminai – kas, ką ir kada turėtų atlikti</w:t>
      </w:r>
    </w:p>
    <w:p w14:paraId="71356CD2" w14:textId="22844FBD" w:rsidR="009D26A7" w:rsidRDefault="009D26A7" w:rsidP="008C5ADB">
      <w:pPr>
        <w:jc w:val="both"/>
        <w:rPr>
          <w:b/>
        </w:rPr>
      </w:pPr>
      <w:r w:rsidRPr="00F045C5">
        <w:rPr>
          <w:bCs/>
        </w:rPr>
        <w:t xml:space="preserve"> </w:t>
      </w:r>
      <w:r>
        <w:rPr>
          <w:bCs/>
        </w:rPr>
        <w:t>Po sprendimo p</w:t>
      </w:r>
      <w:r w:rsidR="002568AD">
        <w:rPr>
          <w:bCs/>
        </w:rPr>
        <w:t>atvirtin</w:t>
      </w:r>
      <w:r>
        <w:rPr>
          <w:bCs/>
        </w:rPr>
        <w:t>imo jis bus pateiktas</w:t>
      </w:r>
      <w:r w:rsidRPr="00CA0EEF">
        <w:rPr>
          <w:bCs/>
        </w:rPr>
        <w:t xml:space="preserve"> </w:t>
      </w:r>
      <w:r>
        <w:t>VšĮ</w:t>
      </w:r>
      <w:r w:rsidRPr="00CA0EEF">
        <w:t xml:space="preserve"> Anykščių </w:t>
      </w:r>
      <w:r w:rsidRPr="006055D6">
        <w:t xml:space="preserve">rajono </w:t>
      </w:r>
      <w:r w:rsidRPr="00C550AA">
        <w:t>savivaldybės ligonin</w:t>
      </w:r>
      <w:r>
        <w:t>ei</w:t>
      </w:r>
      <w:r w:rsidRPr="006055D6">
        <w:t>, atsakinga</w:t>
      </w:r>
      <w:r w:rsidRPr="006055D6">
        <w:rPr>
          <w:bCs/>
          <w:color w:val="000000"/>
        </w:rPr>
        <w:t xml:space="preserve"> </w:t>
      </w:r>
      <w:r>
        <w:rPr>
          <w:color w:val="000000"/>
        </w:rPr>
        <w:t>Sveikatos reikalų koordinatorė</w:t>
      </w:r>
      <w:r>
        <w:rPr>
          <w:bCs/>
          <w:color w:val="000000"/>
        </w:rPr>
        <w:t>.</w:t>
      </w:r>
    </w:p>
    <w:p w14:paraId="39EA2F57" w14:textId="77777777" w:rsidR="006F54E7" w:rsidRPr="008C5ADB" w:rsidRDefault="006F54E7" w:rsidP="008C5ADB">
      <w:pPr>
        <w:jc w:val="both"/>
        <w:rPr>
          <w:b/>
        </w:rPr>
      </w:pPr>
    </w:p>
    <w:p w14:paraId="299CB05F" w14:textId="77777777" w:rsidR="009D26A7" w:rsidRPr="005764AB" w:rsidRDefault="009D26A7" w:rsidP="009D26A7">
      <w:pPr>
        <w:spacing w:after="200"/>
        <w:ind w:firstLine="720"/>
        <w:jc w:val="both"/>
        <w:rPr>
          <w:b/>
          <w:bCs/>
        </w:rPr>
      </w:pPr>
      <w:r w:rsidRPr="005764AB">
        <w:rPr>
          <w:b/>
          <w:bCs/>
        </w:rPr>
        <w:t>7. Sprendimo projekto rengimo metu gauti specialistų vertinimai ir išvados</w:t>
      </w:r>
    </w:p>
    <w:p w14:paraId="7B26FE8E" w14:textId="77777777" w:rsidR="009D26A7" w:rsidRPr="00F045C5" w:rsidRDefault="009D26A7" w:rsidP="009D26A7">
      <w:pPr>
        <w:spacing w:after="200"/>
        <w:jc w:val="both"/>
        <w:rPr>
          <w:b/>
          <w:bCs/>
        </w:rPr>
      </w:pPr>
      <w:r w:rsidRPr="00F045C5">
        <w:rPr>
          <w:bCs/>
        </w:rPr>
        <w:t xml:space="preserve">Negauti. </w:t>
      </w:r>
    </w:p>
    <w:p w14:paraId="220089D2" w14:textId="77777777" w:rsidR="009D26A7" w:rsidRPr="005764AB" w:rsidRDefault="009D26A7" w:rsidP="009D26A7">
      <w:pPr>
        <w:spacing w:line="360" w:lineRule="auto"/>
        <w:ind w:firstLine="720"/>
        <w:rPr>
          <w:b/>
          <w:bCs/>
        </w:rPr>
      </w:pPr>
      <w:r w:rsidRPr="005764AB">
        <w:rPr>
          <w:b/>
          <w:bCs/>
        </w:rPr>
        <w:t>8. Kiti reikalingi pagrindimai, skaičiavimai ir paaiškinimai</w:t>
      </w:r>
    </w:p>
    <w:p w14:paraId="09B3F710" w14:textId="77777777" w:rsidR="009D26A7" w:rsidRPr="00F045C5" w:rsidRDefault="009D26A7" w:rsidP="009D26A7">
      <w:pPr>
        <w:spacing w:line="360" w:lineRule="auto"/>
        <w:rPr>
          <w:b/>
          <w:bCs/>
        </w:rPr>
      </w:pPr>
      <w:r w:rsidRPr="00F045C5">
        <w:rPr>
          <w:bCs/>
        </w:rPr>
        <w:t>Nėra.</w:t>
      </w:r>
    </w:p>
    <w:p w14:paraId="5819D603" w14:textId="77777777" w:rsidR="009D26A7" w:rsidRPr="005A0FB3" w:rsidRDefault="009D26A7" w:rsidP="009D26A7">
      <w:pPr>
        <w:spacing w:line="360" w:lineRule="auto"/>
        <w:ind w:firstLine="720"/>
      </w:pPr>
      <w:r w:rsidRPr="005764AB">
        <w:rPr>
          <w:b/>
          <w:bCs/>
        </w:rPr>
        <w:t>9.</w:t>
      </w:r>
      <w:r w:rsidRPr="005A0FB3">
        <w:t xml:space="preserve"> </w:t>
      </w:r>
      <w:r w:rsidRPr="005764AB">
        <w:rPr>
          <w:b/>
          <w:bCs/>
        </w:rPr>
        <w:t>Sprendimo projekto iniciatoriai ir rengėjai, pranešėjas</w:t>
      </w:r>
      <w:r w:rsidRPr="005A0FB3">
        <w:t xml:space="preserve">             </w:t>
      </w:r>
    </w:p>
    <w:p w14:paraId="72340994" w14:textId="7C89E197" w:rsidR="009D26A7" w:rsidRPr="00F045C5" w:rsidRDefault="009D26A7" w:rsidP="009D26A7">
      <w:pPr>
        <w:jc w:val="both"/>
        <w:rPr>
          <w:b/>
          <w:bCs/>
          <w:color w:val="000000"/>
        </w:rPr>
      </w:pPr>
      <w:r w:rsidRPr="00F045C5">
        <w:rPr>
          <w:bCs/>
          <w:color w:val="000000"/>
        </w:rPr>
        <w:t>Sprendimo projekto iniciator</w:t>
      </w:r>
      <w:r w:rsidR="00C576CE">
        <w:rPr>
          <w:bCs/>
          <w:color w:val="000000"/>
        </w:rPr>
        <w:t>ė</w:t>
      </w:r>
      <w:r w:rsidRPr="00F045C5">
        <w:rPr>
          <w:bCs/>
          <w:color w:val="000000"/>
        </w:rPr>
        <w:t xml:space="preserve"> – </w:t>
      </w:r>
      <w:r w:rsidR="00C576CE">
        <w:t>VšĮ</w:t>
      </w:r>
      <w:r w:rsidR="00C576CE" w:rsidRPr="00CA0EEF">
        <w:t xml:space="preserve"> Anykščių </w:t>
      </w:r>
      <w:r w:rsidR="00C576CE" w:rsidRPr="006055D6">
        <w:t xml:space="preserve">rajono </w:t>
      </w:r>
      <w:r w:rsidR="00C576CE" w:rsidRPr="00C550AA">
        <w:t>savivaldybės ligonin</w:t>
      </w:r>
      <w:r w:rsidR="00C576CE">
        <w:t>ė</w:t>
      </w:r>
      <w:r w:rsidRPr="00F045C5">
        <w:rPr>
          <w:bCs/>
          <w:color w:val="000000"/>
        </w:rPr>
        <w:t xml:space="preserve">.  </w:t>
      </w:r>
    </w:p>
    <w:p w14:paraId="51606076" w14:textId="77777777" w:rsidR="009D26A7" w:rsidRPr="00F045C5" w:rsidRDefault="009D26A7" w:rsidP="009D26A7">
      <w:pPr>
        <w:jc w:val="both"/>
        <w:rPr>
          <w:b/>
          <w:bCs/>
          <w:color w:val="000000"/>
        </w:rPr>
      </w:pPr>
      <w:r w:rsidRPr="00F045C5">
        <w:rPr>
          <w:bCs/>
          <w:color w:val="000000"/>
        </w:rPr>
        <w:t xml:space="preserve">Rengėja – </w:t>
      </w:r>
      <w:r>
        <w:rPr>
          <w:color w:val="000000"/>
        </w:rPr>
        <w:t>Sveikatos reikalų koordinatorė</w:t>
      </w:r>
      <w:r w:rsidRPr="00F045C5">
        <w:rPr>
          <w:bCs/>
          <w:color w:val="000000"/>
        </w:rPr>
        <w:t xml:space="preserve"> Vaiva Daugelavičienė.  </w:t>
      </w:r>
    </w:p>
    <w:p w14:paraId="796165B5" w14:textId="77777777" w:rsidR="009D26A7" w:rsidRPr="00F045C5" w:rsidRDefault="009D26A7" w:rsidP="009D26A7">
      <w:pPr>
        <w:jc w:val="both"/>
        <w:rPr>
          <w:b/>
          <w:bCs/>
          <w:color w:val="000000"/>
        </w:rPr>
      </w:pPr>
      <w:r w:rsidRPr="00F045C5">
        <w:rPr>
          <w:bCs/>
          <w:color w:val="000000"/>
        </w:rPr>
        <w:t xml:space="preserve">Pranešėja – </w:t>
      </w:r>
      <w:r>
        <w:rPr>
          <w:color w:val="000000"/>
        </w:rPr>
        <w:t>Sveikatos reikalų koordinatorė</w:t>
      </w:r>
      <w:r w:rsidRPr="00F045C5">
        <w:rPr>
          <w:bCs/>
          <w:color w:val="000000"/>
        </w:rPr>
        <w:t xml:space="preserve">  Vaiva Daugelavičienė.  </w:t>
      </w:r>
    </w:p>
    <w:p w14:paraId="2887BE9A" w14:textId="77777777" w:rsidR="009D26A7" w:rsidRDefault="009D26A7" w:rsidP="009D26A7">
      <w:pPr>
        <w:spacing w:line="360" w:lineRule="auto"/>
        <w:ind w:firstLine="1134"/>
        <w:jc w:val="both"/>
        <w:rPr>
          <w:b/>
          <w:lang w:eastAsia="en-US"/>
        </w:rPr>
      </w:pPr>
    </w:p>
    <w:bookmarkEnd w:id="0"/>
    <w:p w14:paraId="4DAFA029" w14:textId="77777777" w:rsidR="00CD1C48" w:rsidRDefault="00CD1C48" w:rsidP="00B43664">
      <w:pPr>
        <w:spacing w:line="360" w:lineRule="auto"/>
        <w:rPr>
          <w:lang w:eastAsia="en-US"/>
        </w:rPr>
      </w:pPr>
    </w:p>
    <w:sectPr w:rsidR="00CD1C48" w:rsidSect="002E46E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03E8"/>
    <w:multiLevelType w:val="hybridMultilevel"/>
    <w:tmpl w:val="5B040920"/>
    <w:lvl w:ilvl="0" w:tplc="D01A0EAC">
      <w:start w:val="1"/>
      <w:numFmt w:val="decimal"/>
      <w:lvlText w:val="%1."/>
      <w:lvlJc w:val="left"/>
      <w:pPr>
        <w:ind w:left="1440" w:hanging="360"/>
      </w:pPr>
      <w:rPr>
        <w:rFonts w:hint="default"/>
        <w:color w:val="FF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6F3534C"/>
    <w:multiLevelType w:val="hybridMultilevel"/>
    <w:tmpl w:val="6674F254"/>
    <w:lvl w:ilvl="0" w:tplc="4D1C9ED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9884401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8624642">
    <w:abstractNumId w:val="2"/>
  </w:num>
  <w:num w:numId="3" w16cid:durableId="12986867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8073962">
    <w:abstractNumId w:val="0"/>
  </w:num>
  <w:num w:numId="5" w16cid:durableId="378286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7061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22976"/>
    <w:rsid w:val="00030028"/>
    <w:rsid w:val="00032451"/>
    <w:rsid w:val="00037C1F"/>
    <w:rsid w:val="00041B81"/>
    <w:rsid w:val="00062E81"/>
    <w:rsid w:val="000A6C9F"/>
    <w:rsid w:val="000A7305"/>
    <w:rsid w:val="000C5BFF"/>
    <w:rsid w:val="000E3693"/>
    <w:rsid w:val="000F10F0"/>
    <w:rsid w:val="000F3867"/>
    <w:rsid w:val="000F7EE7"/>
    <w:rsid w:val="00110BD3"/>
    <w:rsid w:val="00114593"/>
    <w:rsid w:val="0012401A"/>
    <w:rsid w:val="00130843"/>
    <w:rsid w:val="00132CF3"/>
    <w:rsid w:val="00133E03"/>
    <w:rsid w:val="0014795B"/>
    <w:rsid w:val="00151756"/>
    <w:rsid w:val="0015236D"/>
    <w:rsid w:val="00152BC8"/>
    <w:rsid w:val="00153196"/>
    <w:rsid w:val="00154514"/>
    <w:rsid w:val="00154985"/>
    <w:rsid w:val="001670E8"/>
    <w:rsid w:val="001A2086"/>
    <w:rsid w:val="001B2284"/>
    <w:rsid w:val="001B5678"/>
    <w:rsid w:val="001C68D5"/>
    <w:rsid w:val="001D5B67"/>
    <w:rsid w:val="001D64A6"/>
    <w:rsid w:val="001D6B0D"/>
    <w:rsid w:val="001E33AD"/>
    <w:rsid w:val="001F7894"/>
    <w:rsid w:val="00205D98"/>
    <w:rsid w:val="00214805"/>
    <w:rsid w:val="0023148F"/>
    <w:rsid w:val="00235CD2"/>
    <w:rsid w:val="0024042E"/>
    <w:rsid w:val="0025492D"/>
    <w:rsid w:val="002568AD"/>
    <w:rsid w:val="00271C1A"/>
    <w:rsid w:val="00275556"/>
    <w:rsid w:val="002871C4"/>
    <w:rsid w:val="002A4CE5"/>
    <w:rsid w:val="002A535A"/>
    <w:rsid w:val="002B0931"/>
    <w:rsid w:val="002C01FF"/>
    <w:rsid w:val="002C483B"/>
    <w:rsid w:val="002E46E6"/>
    <w:rsid w:val="002F103B"/>
    <w:rsid w:val="002F6B6C"/>
    <w:rsid w:val="003013F9"/>
    <w:rsid w:val="00311DE7"/>
    <w:rsid w:val="003127AD"/>
    <w:rsid w:val="00333A15"/>
    <w:rsid w:val="00341689"/>
    <w:rsid w:val="003557E0"/>
    <w:rsid w:val="00363EAC"/>
    <w:rsid w:val="00364EAF"/>
    <w:rsid w:val="00391958"/>
    <w:rsid w:val="003A2768"/>
    <w:rsid w:val="003A351E"/>
    <w:rsid w:val="003A6424"/>
    <w:rsid w:val="003B4662"/>
    <w:rsid w:val="003C0FF9"/>
    <w:rsid w:val="003C36DD"/>
    <w:rsid w:val="003D1229"/>
    <w:rsid w:val="003D574B"/>
    <w:rsid w:val="003E03A8"/>
    <w:rsid w:val="003E3AAD"/>
    <w:rsid w:val="003E5E56"/>
    <w:rsid w:val="003E5F89"/>
    <w:rsid w:val="003E65B7"/>
    <w:rsid w:val="003F012C"/>
    <w:rsid w:val="003F7566"/>
    <w:rsid w:val="00401162"/>
    <w:rsid w:val="00405A05"/>
    <w:rsid w:val="00411738"/>
    <w:rsid w:val="00412110"/>
    <w:rsid w:val="004172B8"/>
    <w:rsid w:val="00425F59"/>
    <w:rsid w:val="00431B93"/>
    <w:rsid w:val="004333B0"/>
    <w:rsid w:val="004379CE"/>
    <w:rsid w:val="00446B3C"/>
    <w:rsid w:val="004473F0"/>
    <w:rsid w:val="00464DBB"/>
    <w:rsid w:val="0047473B"/>
    <w:rsid w:val="00476948"/>
    <w:rsid w:val="00486AF3"/>
    <w:rsid w:val="00495CE5"/>
    <w:rsid w:val="004A6AFF"/>
    <w:rsid w:val="004A6E6D"/>
    <w:rsid w:val="004A72E4"/>
    <w:rsid w:val="004C0426"/>
    <w:rsid w:val="004C3999"/>
    <w:rsid w:val="004D0F5C"/>
    <w:rsid w:val="004D10EB"/>
    <w:rsid w:val="004D31FE"/>
    <w:rsid w:val="004D65A8"/>
    <w:rsid w:val="004E4488"/>
    <w:rsid w:val="004E6B0E"/>
    <w:rsid w:val="004E795F"/>
    <w:rsid w:val="004F38F8"/>
    <w:rsid w:val="004F6060"/>
    <w:rsid w:val="004F781C"/>
    <w:rsid w:val="004F794E"/>
    <w:rsid w:val="00506FFD"/>
    <w:rsid w:val="00510E7E"/>
    <w:rsid w:val="00530EEB"/>
    <w:rsid w:val="005319DD"/>
    <w:rsid w:val="00566A9B"/>
    <w:rsid w:val="00580D84"/>
    <w:rsid w:val="00587C53"/>
    <w:rsid w:val="0059370B"/>
    <w:rsid w:val="00597F32"/>
    <w:rsid w:val="005B0C13"/>
    <w:rsid w:val="005C70B8"/>
    <w:rsid w:val="005F6D7F"/>
    <w:rsid w:val="00612B5E"/>
    <w:rsid w:val="00623AD0"/>
    <w:rsid w:val="006317B6"/>
    <w:rsid w:val="00633BAD"/>
    <w:rsid w:val="00651618"/>
    <w:rsid w:val="00662AC7"/>
    <w:rsid w:val="0066531F"/>
    <w:rsid w:val="0067441B"/>
    <w:rsid w:val="00681AD7"/>
    <w:rsid w:val="006911B1"/>
    <w:rsid w:val="0069236D"/>
    <w:rsid w:val="006931B7"/>
    <w:rsid w:val="006B65DE"/>
    <w:rsid w:val="006C1C98"/>
    <w:rsid w:val="006C38E7"/>
    <w:rsid w:val="006F54E7"/>
    <w:rsid w:val="006F7C7F"/>
    <w:rsid w:val="00700605"/>
    <w:rsid w:val="007037D3"/>
    <w:rsid w:val="00712272"/>
    <w:rsid w:val="00717223"/>
    <w:rsid w:val="00722CD9"/>
    <w:rsid w:val="00726660"/>
    <w:rsid w:val="007611E8"/>
    <w:rsid w:val="00762451"/>
    <w:rsid w:val="00771956"/>
    <w:rsid w:val="00791B51"/>
    <w:rsid w:val="00791B81"/>
    <w:rsid w:val="007B6C22"/>
    <w:rsid w:val="007E0424"/>
    <w:rsid w:val="007E67D0"/>
    <w:rsid w:val="007F3098"/>
    <w:rsid w:val="008147E5"/>
    <w:rsid w:val="008308BB"/>
    <w:rsid w:val="00830AF1"/>
    <w:rsid w:val="008504C4"/>
    <w:rsid w:val="0085128E"/>
    <w:rsid w:val="00854F97"/>
    <w:rsid w:val="00862EB2"/>
    <w:rsid w:val="008639C1"/>
    <w:rsid w:val="00873128"/>
    <w:rsid w:val="00876D8E"/>
    <w:rsid w:val="00881E15"/>
    <w:rsid w:val="008A4AAB"/>
    <w:rsid w:val="008B1AA6"/>
    <w:rsid w:val="008C2892"/>
    <w:rsid w:val="008C3176"/>
    <w:rsid w:val="008C5ADB"/>
    <w:rsid w:val="008D366F"/>
    <w:rsid w:val="008F2431"/>
    <w:rsid w:val="00906BBB"/>
    <w:rsid w:val="00915383"/>
    <w:rsid w:val="00926431"/>
    <w:rsid w:val="00933B95"/>
    <w:rsid w:val="00937347"/>
    <w:rsid w:val="00942778"/>
    <w:rsid w:val="00944718"/>
    <w:rsid w:val="00963832"/>
    <w:rsid w:val="00966340"/>
    <w:rsid w:val="009828F4"/>
    <w:rsid w:val="00990A02"/>
    <w:rsid w:val="009A3768"/>
    <w:rsid w:val="009A41B2"/>
    <w:rsid w:val="009B12B3"/>
    <w:rsid w:val="009B37FF"/>
    <w:rsid w:val="009B3FE7"/>
    <w:rsid w:val="009D26A7"/>
    <w:rsid w:val="009E1071"/>
    <w:rsid w:val="009E1327"/>
    <w:rsid w:val="00A04CC7"/>
    <w:rsid w:val="00A2563D"/>
    <w:rsid w:val="00A31672"/>
    <w:rsid w:val="00A32419"/>
    <w:rsid w:val="00A5539C"/>
    <w:rsid w:val="00A63385"/>
    <w:rsid w:val="00A6441A"/>
    <w:rsid w:val="00A72AA6"/>
    <w:rsid w:val="00A765F0"/>
    <w:rsid w:val="00A843C7"/>
    <w:rsid w:val="00A97B35"/>
    <w:rsid w:val="00AA46DD"/>
    <w:rsid w:val="00AA6135"/>
    <w:rsid w:val="00AB4451"/>
    <w:rsid w:val="00AE4E6D"/>
    <w:rsid w:val="00AF249F"/>
    <w:rsid w:val="00B01BB0"/>
    <w:rsid w:val="00B13792"/>
    <w:rsid w:val="00B254CF"/>
    <w:rsid w:val="00B31D08"/>
    <w:rsid w:val="00B43664"/>
    <w:rsid w:val="00B717E6"/>
    <w:rsid w:val="00B74088"/>
    <w:rsid w:val="00B77305"/>
    <w:rsid w:val="00B915F8"/>
    <w:rsid w:val="00BA527D"/>
    <w:rsid w:val="00BC56BF"/>
    <w:rsid w:val="00BD1770"/>
    <w:rsid w:val="00BD7824"/>
    <w:rsid w:val="00BE2C15"/>
    <w:rsid w:val="00BE463A"/>
    <w:rsid w:val="00BF4CDD"/>
    <w:rsid w:val="00C00E80"/>
    <w:rsid w:val="00C035CB"/>
    <w:rsid w:val="00C10C4C"/>
    <w:rsid w:val="00C14A0D"/>
    <w:rsid w:val="00C16A0C"/>
    <w:rsid w:val="00C244E3"/>
    <w:rsid w:val="00C26D1C"/>
    <w:rsid w:val="00C306C9"/>
    <w:rsid w:val="00C31A4B"/>
    <w:rsid w:val="00C31D0A"/>
    <w:rsid w:val="00C4010F"/>
    <w:rsid w:val="00C45B08"/>
    <w:rsid w:val="00C550AA"/>
    <w:rsid w:val="00C576CE"/>
    <w:rsid w:val="00C57AA0"/>
    <w:rsid w:val="00C6214C"/>
    <w:rsid w:val="00C63E32"/>
    <w:rsid w:val="00C65DAD"/>
    <w:rsid w:val="00C77278"/>
    <w:rsid w:val="00C87A5A"/>
    <w:rsid w:val="00C95D06"/>
    <w:rsid w:val="00C96212"/>
    <w:rsid w:val="00CA2870"/>
    <w:rsid w:val="00CA33C2"/>
    <w:rsid w:val="00CA4290"/>
    <w:rsid w:val="00CB4DDC"/>
    <w:rsid w:val="00CD1C48"/>
    <w:rsid w:val="00CD2B2D"/>
    <w:rsid w:val="00CE2859"/>
    <w:rsid w:val="00CF02DC"/>
    <w:rsid w:val="00D00E7E"/>
    <w:rsid w:val="00D03B2D"/>
    <w:rsid w:val="00D2376D"/>
    <w:rsid w:val="00D3006C"/>
    <w:rsid w:val="00D36BB0"/>
    <w:rsid w:val="00D4090F"/>
    <w:rsid w:val="00D44FC5"/>
    <w:rsid w:val="00D53A6A"/>
    <w:rsid w:val="00D55326"/>
    <w:rsid w:val="00D55D52"/>
    <w:rsid w:val="00D63AD8"/>
    <w:rsid w:val="00D82E7B"/>
    <w:rsid w:val="00D924B6"/>
    <w:rsid w:val="00DA2784"/>
    <w:rsid w:val="00DA35B0"/>
    <w:rsid w:val="00DA3675"/>
    <w:rsid w:val="00DA786F"/>
    <w:rsid w:val="00DB20AD"/>
    <w:rsid w:val="00DB4D1B"/>
    <w:rsid w:val="00DC1F41"/>
    <w:rsid w:val="00DC33C4"/>
    <w:rsid w:val="00DD7942"/>
    <w:rsid w:val="00DE057F"/>
    <w:rsid w:val="00DE4EF9"/>
    <w:rsid w:val="00DE75AE"/>
    <w:rsid w:val="00DF285B"/>
    <w:rsid w:val="00DF743A"/>
    <w:rsid w:val="00E0093C"/>
    <w:rsid w:val="00E01AA4"/>
    <w:rsid w:val="00E112C6"/>
    <w:rsid w:val="00E11639"/>
    <w:rsid w:val="00E2206E"/>
    <w:rsid w:val="00E23BFB"/>
    <w:rsid w:val="00E33ADC"/>
    <w:rsid w:val="00E3551C"/>
    <w:rsid w:val="00E37D30"/>
    <w:rsid w:val="00E518B2"/>
    <w:rsid w:val="00E540DB"/>
    <w:rsid w:val="00E617B3"/>
    <w:rsid w:val="00E61BFB"/>
    <w:rsid w:val="00E75571"/>
    <w:rsid w:val="00E83EB8"/>
    <w:rsid w:val="00E84660"/>
    <w:rsid w:val="00E87E9F"/>
    <w:rsid w:val="00E91A4B"/>
    <w:rsid w:val="00E95CE0"/>
    <w:rsid w:val="00EB008F"/>
    <w:rsid w:val="00EC15F8"/>
    <w:rsid w:val="00EC1B23"/>
    <w:rsid w:val="00EC4046"/>
    <w:rsid w:val="00EC50CB"/>
    <w:rsid w:val="00EC58C9"/>
    <w:rsid w:val="00ED1198"/>
    <w:rsid w:val="00ED1F74"/>
    <w:rsid w:val="00EF3B23"/>
    <w:rsid w:val="00EF5776"/>
    <w:rsid w:val="00F0784E"/>
    <w:rsid w:val="00F153B6"/>
    <w:rsid w:val="00F221A0"/>
    <w:rsid w:val="00F27C9B"/>
    <w:rsid w:val="00F408EC"/>
    <w:rsid w:val="00F63944"/>
    <w:rsid w:val="00F90D43"/>
    <w:rsid w:val="00F93DB3"/>
    <w:rsid w:val="00FA3FBF"/>
    <w:rsid w:val="00FB1B75"/>
    <w:rsid w:val="00FC1C23"/>
    <w:rsid w:val="00FD060A"/>
    <w:rsid w:val="00FD23CD"/>
    <w:rsid w:val="00FE0DF1"/>
    <w:rsid w:val="00FE6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95774"/>
  <w15:chartTrackingRefBased/>
  <w15:docId w15:val="{AFB20939-E619-459C-8495-4186D824B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link w:val="PagrindinistekstasDiagrama"/>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aliases w:val="Heading 2_sj,List Paragraph1,Lijstalinea"/>
    <w:basedOn w:val="prastasis"/>
    <w:link w:val="SraopastraipaDiagrama"/>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tajtip">
    <w:name w:val="tajtip"/>
    <w:basedOn w:val="prastasis"/>
    <w:rsid w:val="00530EEB"/>
    <w:pPr>
      <w:spacing w:after="150"/>
    </w:pPr>
  </w:style>
  <w:style w:type="character" w:customStyle="1" w:styleId="bold1">
    <w:name w:val="bold1"/>
    <w:rsid w:val="00926431"/>
    <w:rPr>
      <w:b/>
      <w:bCs/>
    </w:rPr>
  </w:style>
  <w:style w:type="paragraph" w:customStyle="1" w:styleId="msonormalcxspmiddle">
    <w:name w:val="msonormalcxspmiddle"/>
    <w:basedOn w:val="prastasis"/>
    <w:rsid w:val="00944718"/>
    <w:pPr>
      <w:spacing w:before="100" w:beforeAutospacing="1" w:after="100" w:afterAutospacing="1"/>
    </w:pPr>
  </w:style>
  <w:style w:type="character" w:customStyle="1" w:styleId="SraopastraipaDiagrama">
    <w:name w:val="Sąrašo pastraipa Diagrama"/>
    <w:aliases w:val="Heading 2_sj Diagrama,List Paragraph1 Diagrama,Lijstalinea Diagrama"/>
    <w:link w:val="Sraopastraipa"/>
    <w:uiPriority w:val="34"/>
    <w:locked/>
    <w:rsid w:val="009D26A7"/>
    <w:rPr>
      <w:rFonts w:ascii="Calibri" w:eastAsia="Calibri" w:hAnsi="Calibri"/>
      <w:sz w:val="22"/>
      <w:szCs w:val="22"/>
      <w:lang w:eastAsia="en-US"/>
    </w:rPr>
  </w:style>
  <w:style w:type="character" w:customStyle="1" w:styleId="PagrindinistekstasDiagrama">
    <w:name w:val="Pagrindinis tekstas Diagrama"/>
    <w:basedOn w:val="Numatytasispastraiposriftas"/>
    <w:link w:val="Pagrindinistekstas"/>
    <w:rsid w:val="00A6441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82534293">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591160408">
      <w:bodyDiv w:val="1"/>
      <w:marLeft w:val="0"/>
      <w:marRight w:val="0"/>
      <w:marTop w:val="0"/>
      <w:marBottom w:val="0"/>
      <w:divBdr>
        <w:top w:val="none" w:sz="0" w:space="0" w:color="auto"/>
        <w:left w:val="none" w:sz="0" w:space="0" w:color="auto"/>
        <w:bottom w:val="none" w:sz="0" w:space="0" w:color="auto"/>
        <w:right w:val="none" w:sz="0" w:space="0" w:color="auto"/>
      </w:divBdr>
      <w:divsChild>
        <w:div w:id="32849239">
          <w:marLeft w:val="0"/>
          <w:marRight w:val="0"/>
          <w:marTop w:val="0"/>
          <w:marBottom w:val="0"/>
          <w:divBdr>
            <w:top w:val="none" w:sz="0" w:space="0" w:color="auto"/>
            <w:left w:val="none" w:sz="0" w:space="0" w:color="auto"/>
            <w:bottom w:val="none" w:sz="0" w:space="0" w:color="auto"/>
            <w:right w:val="none" w:sz="0" w:space="0" w:color="auto"/>
          </w:divBdr>
        </w:div>
        <w:div w:id="1041325916">
          <w:marLeft w:val="0"/>
          <w:marRight w:val="0"/>
          <w:marTop w:val="0"/>
          <w:marBottom w:val="0"/>
          <w:divBdr>
            <w:top w:val="none" w:sz="0" w:space="0" w:color="auto"/>
            <w:left w:val="none" w:sz="0" w:space="0" w:color="auto"/>
            <w:bottom w:val="none" w:sz="0" w:space="0" w:color="auto"/>
            <w:right w:val="none" w:sz="0" w:space="0" w:color="auto"/>
          </w:divBdr>
        </w:div>
        <w:div w:id="1137184760">
          <w:marLeft w:val="0"/>
          <w:marRight w:val="0"/>
          <w:marTop w:val="0"/>
          <w:marBottom w:val="0"/>
          <w:divBdr>
            <w:top w:val="none" w:sz="0" w:space="0" w:color="auto"/>
            <w:left w:val="none" w:sz="0" w:space="0" w:color="auto"/>
            <w:bottom w:val="none" w:sz="0" w:space="0" w:color="auto"/>
            <w:right w:val="none" w:sz="0" w:space="0" w:color="auto"/>
          </w:divBdr>
        </w:div>
        <w:div w:id="1194078466">
          <w:marLeft w:val="0"/>
          <w:marRight w:val="0"/>
          <w:marTop w:val="0"/>
          <w:marBottom w:val="0"/>
          <w:divBdr>
            <w:top w:val="none" w:sz="0" w:space="0" w:color="auto"/>
            <w:left w:val="none" w:sz="0" w:space="0" w:color="auto"/>
            <w:bottom w:val="none" w:sz="0" w:space="0" w:color="auto"/>
            <w:right w:val="none" w:sz="0" w:space="0" w:color="auto"/>
          </w:divBdr>
        </w:div>
        <w:div w:id="1445616034">
          <w:marLeft w:val="0"/>
          <w:marRight w:val="0"/>
          <w:marTop w:val="0"/>
          <w:marBottom w:val="0"/>
          <w:divBdr>
            <w:top w:val="none" w:sz="0" w:space="0" w:color="auto"/>
            <w:left w:val="none" w:sz="0" w:space="0" w:color="auto"/>
            <w:bottom w:val="none" w:sz="0" w:space="0" w:color="auto"/>
            <w:right w:val="none" w:sz="0" w:space="0" w:color="auto"/>
          </w:divBdr>
        </w:div>
      </w:divsChild>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931476">
      <w:bodyDiv w:val="1"/>
      <w:marLeft w:val="0"/>
      <w:marRight w:val="0"/>
      <w:marTop w:val="0"/>
      <w:marBottom w:val="0"/>
      <w:divBdr>
        <w:top w:val="none" w:sz="0" w:space="0" w:color="auto"/>
        <w:left w:val="none" w:sz="0" w:space="0" w:color="auto"/>
        <w:bottom w:val="none" w:sz="0" w:space="0" w:color="auto"/>
        <w:right w:val="none" w:sz="0" w:space="0" w:color="auto"/>
      </w:divBdr>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06838026">
      <w:bodyDiv w:val="1"/>
      <w:marLeft w:val="0"/>
      <w:marRight w:val="0"/>
      <w:marTop w:val="0"/>
      <w:marBottom w:val="0"/>
      <w:divBdr>
        <w:top w:val="none" w:sz="0" w:space="0" w:color="auto"/>
        <w:left w:val="none" w:sz="0" w:space="0" w:color="auto"/>
        <w:bottom w:val="none" w:sz="0" w:space="0" w:color="auto"/>
        <w:right w:val="none" w:sz="0" w:space="0" w:color="auto"/>
      </w:divBdr>
    </w:div>
    <w:div w:id="1669820981">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2ac5e22850549679284e503b2f2143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6311-C335-46F9-ADB9-06393BA8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f2ac5e22850549679284e503b2f21438</Template>
  <TotalTime>41</TotalTime>
  <Pages>3</Pages>
  <Words>4345</Words>
  <Characters>2477</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2019 M. BIRŽELIO 27 D. SPRENDIMO NR. 1-TS-212 "DĖL VIEŠOSIOS ĮSTAIGOS ANYKŠČIŲ RAJONO SAVIVALDYBĖS LIGONINĖS STEBĖTOJŲ TARYBOS SUDARYMO" PAKEITIMO</vt:lpstr>
      <vt:lpstr>PATVIRTINTA</vt:lpstr>
    </vt:vector>
  </TitlesOfParts>
  <Manager>2020-09-24</Manager>
  <Company>savivaldybės administracija</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2019 M. BIRŽELIO 27 D. SPRENDIMO NR. 1-TS-212 "DĖL VIEŠOSIOS ĮSTAIGOS ANYKŠČIŲ RAJONO SAVIVALDYBĖS LIGONINĖS STEBĖTOJŲ TARYBOS SUDARYMO" PAKEITIMO</dc:title>
  <dc:subject>1-TS-271</dc:subject>
  <dc:creator>ANYKŠČIŲ RAJONO SAVIVALDYBĖS TARYBA</dc:creator>
  <cp:keywords/>
  <dc:description/>
  <cp:lastModifiedBy>An Sav</cp:lastModifiedBy>
  <cp:revision>10</cp:revision>
  <cp:lastPrinted>2020-09-08T08:08:00Z</cp:lastPrinted>
  <dcterms:created xsi:type="dcterms:W3CDTF">2026-04-29T07:17:00Z</dcterms:created>
  <dcterms:modified xsi:type="dcterms:W3CDTF">2026-05-20T10:19:00Z</dcterms:modified>
  <cp:category>SPRENDIMAS</cp:category>
</cp:coreProperties>
</file>